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4E4" w:rsidRPr="00D71C92" w:rsidRDefault="001C24E4" w:rsidP="001C24E4">
      <w:pPr>
        <w:tabs>
          <w:tab w:val="left" w:pos="7450"/>
        </w:tabs>
        <w:spacing w:after="0" w:line="240" w:lineRule="auto"/>
        <w:rPr>
          <w:b/>
          <w:i/>
          <w:lang w:val="es-ES_tradnl"/>
        </w:rPr>
      </w:pPr>
      <w:r w:rsidRPr="00D71C92">
        <w:rPr>
          <w:noProof/>
        </w:rPr>
        <w:drawing>
          <wp:anchor distT="0" distB="0" distL="114300" distR="114300" simplePos="0" relativeHeight="251659264" behindDoc="0" locked="0" layoutInCell="1" allowOverlap="1" wp14:anchorId="62DA0EF1" wp14:editId="627C1016">
            <wp:simplePos x="0" y="0"/>
            <wp:positionH relativeFrom="margin">
              <wp:posOffset>3912235</wp:posOffset>
            </wp:positionH>
            <wp:positionV relativeFrom="paragraph">
              <wp:posOffset>635</wp:posOffset>
            </wp:positionV>
            <wp:extent cx="2467610" cy="52705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527050"/>
                    </a:xfrm>
                    <a:prstGeom prst="rect">
                      <a:avLst/>
                    </a:prstGeom>
                    <a:noFill/>
                  </pic:spPr>
                </pic:pic>
              </a:graphicData>
            </a:graphic>
            <wp14:sizeRelH relativeFrom="margin">
              <wp14:pctWidth>0</wp14:pctWidth>
            </wp14:sizeRelH>
            <wp14:sizeRelV relativeFrom="margin">
              <wp14:pctHeight>0</wp14:pctHeight>
            </wp14:sizeRelV>
          </wp:anchor>
        </w:drawing>
      </w:r>
      <w:r w:rsidRPr="00D71C92">
        <w:rPr>
          <w:b/>
          <w:i/>
        </w:rPr>
        <w:t xml:space="preserve">Instituto Superior de Formación Docente </w:t>
      </w:r>
      <w:proofErr w:type="spellStart"/>
      <w:r w:rsidRPr="00D71C92">
        <w:rPr>
          <w:b/>
          <w:i/>
        </w:rPr>
        <w:t>N°</w:t>
      </w:r>
      <w:proofErr w:type="spellEnd"/>
      <w:r w:rsidRPr="00D71C92">
        <w:rPr>
          <w:b/>
          <w:i/>
        </w:rPr>
        <w:t xml:space="preserve"> 807</w:t>
      </w:r>
    </w:p>
    <w:p w:rsidR="001C24E4" w:rsidRPr="00D71C92" w:rsidRDefault="001C24E4" w:rsidP="001C24E4">
      <w:pPr>
        <w:spacing w:after="0" w:line="240" w:lineRule="auto"/>
        <w:rPr>
          <w:b/>
          <w:i/>
        </w:rPr>
      </w:pPr>
      <w:r w:rsidRPr="00D71C92">
        <w:rPr>
          <w:b/>
          <w:i/>
        </w:rPr>
        <w:t>"Perito F. Moreno"</w:t>
      </w:r>
    </w:p>
    <w:p w:rsidR="001C24E4" w:rsidRPr="00D71C92" w:rsidRDefault="001C24E4" w:rsidP="001C24E4">
      <w:pPr>
        <w:spacing w:after="0" w:line="240" w:lineRule="auto"/>
      </w:pPr>
      <w:r w:rsidRPr="00D71C92">
        <w:t xml:space="preserve">Institución Acreditada Sin Reservas   </w:t>
      </w:r>
    </w:p>
    <w:p w:rsidR="001C24E4" w:rsidRPr="00D71C92" w:rsidRDefault="001C24E4" w:rsidP="001C24E4">
      <w:pPr>
        <w:spacing w:after="0" w:line="240" w:lineRule="auto"/>
      </w:pPr>
      <w:r w:rsidRPr="00D71C92">
        <w:t xml:space="preserve">Res. </w:t>
      </w:r>
      <w:proofErr w:type="spellStart"/>
      <w:r w:rsidRPr="00D71C92">
        <w:t>N°</w:t>
      </w:r>
      <w:proofErr w:type="spellEnd"/>
      <w:r w:rsidRPr="00D71C92">
        <w:t xml:space="preserve"> 005 / 02 - Min. De Educación </w:t>
      </w:r>
    </w:p>
    <w:p w:rsidR="001C24E4" w:rsidRPr="00D71C92" w:rsidRDefault="001C24E4" w:rsidP="001C24E4">
      <w:pPr>
        <w:spacing w:after="0" w:line="240" w:lineRule="auto"/>
      </w:pPr>
      <w:r w:rsidRPr="00D71C92">
        <w:t xml:space="preserve">                                                                                                         </w:t>
      </w:r>
    </w:p>
    <w:p w:rsidR="001C24E4" w:rsidRPr="00D71C92" w:rsidRDefault="001C24E4" w:rsidP="001C24E4">
      <w:pPr>
        <w:spacing w:after="0" w:line="240" w:lineRule="auto"/>
        <w:jc w:val="right"/>
        <w:rPr>
          <w:b/>
          <w:i/>
        </w:rPr>
      </w:pPr>
      <w:r w:rsidRPr="00D71C92">
        <w:t xml:space="preserve">                                                         </w:t>
      </w:r>
      <w:r w:rsidRPr="00D71C92">
        <w:rPr>
          <w:b/>
          <w:bCs/>
          <w:i/>
          <w:iCs/>
          <w:color w:val="222222"/>
          <w:shd w:val="clear" w:color="auto" w:fill="FFFFFF"/>
        </w:rPr>
        <w:t>“Año de conmemoración del 30° Aniversario de la Reforma Constitucional”</w:t>
      </w:r>
    </w:p>
    <w:p w:rsidR="001C24E4" w:rsidRPr="00E55E4B" w:rsidRDefault="001C24E4" w:rsidP="00E55E4B">
      <w:pPr>
        <w:keepNext/>
        <w:spacing w:after="0" w:line="240" w:lineRule="auto"/>
        <w:ind w:firstLine="142"/>
        <w:outlineLvl w:val="2"/>
        <w:rPr>
          <w:rFonts w:eastAsia="Times New Roman"/>
          <w:b/>
          <w:bCs/>
          <w:lang w:eastAsia="es-ES"/>
        </w:rPr>
      </w:pPr>
      <w:r w:rsidRPr="00D71C92">
        <w:rPr>
          <w:noProof/>
        </w:rPr>
        <mc:AlternateContent>
          <mc:Choice Requires="wps">
            <w:drawing>
              <wp:anchor distT="0" distB="0" distL="114300" distR="114300" simplePos="0" relativeHeight="251660288" behindDoc="0" locked="0" layoutInCell="1" allowOverlap="1" wp14:anchorId="4C820258" wp14:editId="32A0C874">
                <wp:simplePos x="0" y="0"/>
                <wp:positionH relativeFrom="column">
                  <wp:posOffset>-38735</wp:posOffset>
                </wp:positionH>
                <wp:positionV relativeFrom="paragraph">
                  <wp:posOffset>41910</wp:posOffset>
                </wp:positionV>
                <wp:extent cx="6334125"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6334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EDB414"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pt" to="4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" strokecolor="windowText" strokeweight=".5pt">
                <v:stroke joinstyle="miter"/>
              </v:line>
            </w:pict>
          </mc:Fallback>
        </mc:AlternateContent>
      </w:r>
    </w:p>
    <w:p w:rsidR="001C24E4" w:rsidRPr="0013242F" w:rsidRDefault="001C24E4" w:rsidP="001C24E4">
      <w:pPr>
        <w:pStyle w:val="Default"/>
        <w:spacing w:line="360" w:lineRule="auto"/>
        <w:jc w:val="right"/>
        <w:rPr>
          <w:rFonts w:ascii="Arial" w:hAnsi="Arial" w:cs="Arial"/>
          <w:b/>
          <w:bCs/>
        </w:rPr>
      </w:pPr>
      <w:r w:rsidRPr="0013242F">
        <w:rPr>
          <w:rFonts w:ascii="Arial" w:hAnsi="Arial" w:cs="Arial"/>
          <w:b/>
          <w:bCs/>
        </w:rPr>
        <w:t xml:space="preserve">Comodoro Rivadavia, </w:t>
      </w:r>
      <w:r w:rsidR="00293A40">
        <w:rPr>
          <w:rFonts w:ascii="Arial" w:hAnsi="Arial" w:cs="Arial"/>
          <w:b/>
          <w:bCs/>
        </w:rPr>
        <w:t xml:space="preserve">02 </w:t>
      </w:r>
      <w:r w:rsidRPr="0013242F">
        <w:rPr>
          <w:rFonts w:ascii="Arial" w:hAnsi="Arial" w:cs="Arial"/>
          <w:b/>
          <w:bCs/>
        </w:rPr>
        <w:t xml:space="preserve">de </w:t>
      </w:r>
      <w:r>
        <w:rPr>
          <w:rFonts w:ascii="Arial" w:hAnsi="Arial" w:cs="Arial"/>
          <w:b/>
          <w:bCs/>
        </w:rPr>
        <w:t xml:space="preserve">agosto </w:t>
      </w:r>
      <w:r w:rsidRPr="0013242F">
        <w:rPr>
          <w:rFonts w:ascii="Arial" w:hAnsi="Arial" w:cs="Arial"/>
          <w:b/>
          <w:bCs/>
        </w:rPr>
        <w:t xml:space="preserve">de 2024 </w:t>
      </w:r>
    </w:p>
    <w:p w:rsidR="00995997" w:rsidRDefault="00995997"/>
    <w:p w:rsidR="001C24E4" w:rsidRPr="00D312F7" w:rsidRDefault="001C24E4" w:rsidP="00D312F7">
      <w:pPr>
        <w:spacing w:line="360" w:lineRule="auto"/>
        <w:jc w:val="center"/>
        <w:rPr>
          <w:b/>
          <w:bCs/>
          <w:sz w:val="32"/>
          <w:szCs w:val="32"/>
          <w:u w:val="single"/>
        </w:rPr>
      </w:pPr>
      <w:r w:rsidRPr="00293A40">
        <w:rPr>
          <w:b/>
          <w:bCs/>
          <w:sz w:val="32"/>
          <w:szCs w:val="32"/>
          <w:u w:val="single"/>
        </w:rPr>
        <w:t xml:space="preserve">Llamado a cobertura de </w:t>
      </w:r>
      <w:r w:rsidR="00293A40">
        <w:rPr>
          <w:b/>
          <w:bCs/>
          <w:sz w:val="32"/>
          <w:szCs w:val="32"/>
          <w:u w:val="single"/>
        </w:rPr>
        <w:t xml:space="preserve">Módulos </w:t>
      </w:r>
      <w:r w:rsidR="00D312F7">
        <w:rPr>
          <w:b/>
          <w:bCs/>
          <w:sz w:val="32"/>
          <w:szCs w:val="32"/>
          <w:u w:val="single"/>
        </w:rPr>
        <w:t xml:space="preserve">de Postítulos </w:t>
      </w:r>
    </w:p>
    <w:p w:rsidR="00293A40" w:rsidRDefault="001C24E4" w:rsidP="00845888">
      <w:pPr>
        <w:spacing w:before="7" w:line="360" w:lineRule="auto"/>
        <w:jc w:val="both"/>
        <w:rPr>
          <w:sz w:val="24"/>
          <w:szCs w:val="24"/>
        </w:rPr>
      </w:pPr>
      <w:r w:rsidRPr="0013242F">
        <w:rPr>
          <w:sz w:val="24"/>
          <w:szCs w:val="24"/>
        </w:rPr>
        <w:t xml:space="preserve">El Equipo Directivo del ISFD </w:t>
      </w:r>
      <w:proofErr w:type="spellStart"/>
      <w:r w:rsidRPr="0013242F">
        <w:rPr>
          <w:sz w:val="24"/>
          <w:szCs w:val="24"/>
        </w:rPr>
        <w:t>N°</w:t>
      </w:r>
      <w:proofErr w:type="spellEnd"/>
      <w:r w:rsidRPr="0013242F">
        <w:rPr>
          <w:sz w:val="24"/>
          <w:szCs w:val="24"/>
        </w:rPr>
        <w:t xml:space="preserve"> 807 convoca a docentes interesados a la presentación de Propuestas para </w:t>
      </w:r>
      <w:r w:rsidR="008958CC">
        <w:rPr>
          <w:sz w:val="24"/>
          <w:szCs w:val="24"/>
        </w:rPr>
        <w:t xml:space="preserve">la </w:t>
      </w:r>
      <w:r w:rsidRPr="0013242F">
        <w:rPr>
          <w:sz w:val="24"/>
          <w:szCs w:val="24"/>
        </w:rPr>
        <w:t>c</w:t>
      </w:r>
      <w:r w:rsidR="008958CC">
        <w:rPr>
          <w:sz w:val="24"/>
          <w:szCs w:val="24"/>
        </w:rPr>
        <w:t>o</w:t>
      </w:r>
      <w:r w:rsidRPr="0013242F">
        <w:rPr>
          <w:sz w:val="24"/>
          <w:szCs w:val="24"/>
        </w:rPr>
        <w:t>b</w:t>
      </w:r>
      <w:r w:rsidR="00293A40">
        <w:rPr>
          <w:sz w:val="24"/>
          <w:szCs w:val="24"/>
        </w:rPr>
        <w:t xml:space="preserve">ertura de los módulos correspondientes al primer cuatrimestre de la </w:t>
      </w:r>
      <w:r w:rsidR="00293A40">
        <w:t>ACTUALIZACIÓN ACADÉMICA EN PROCESOS DE ORIENTACIÓN Y TUTORÍA EN LA ESCUELA SECUNDARIA</w:t>
      </w:r>
      <w:r w:rsidRPr="0013242F">
        <w:rPr>
          <w:sz w:val="24"/>
          <w:szCs w:val="24"/>
        </w:rPr>
        <w:t xml:space="preserve"> </w:t>
      </w:r>
      <w:r w:rsidR="00293A40">
        <w:rPr>
          <w:sz w:val="24"/>
          <w:szCs w:val="24"/>
        </w:rPr>
        <w:t>modalidad semipresencial.</w:t>
      </w:r>
    </w:p>
    <w:p w:rsidR="001C24E4" w:rsidRDefault="00D312F7" w:rsidP="00845888">
      <w:pPr>
        <w:spacing w:before="7" w:line="360" w:lineRule="auto"/>
        <w:jc w:val="both"/>
        <w:rPr>
          <w:sz w:val="24"/>
          <w:szCs w:val="24"/>
        </w:rPr>
      </w:pPr>
      <w:r w:rsidRPr="00D312F7">
        <w:rPr>
          <w:sz w:val="24"/>
          <w:szCs w:val="24"/>
        </w:rPr>
        <w:t>T</w:t>
      </w:r>
      <w:r w:rsidR="001C24E4" w:rsidRPr="00D312F7">
        <w:rPr>
          <w:sz w:val="24"/>
          <w:szCs w:val="24"/>
        </w:rPr>
        <w:t>eniendo</w:t>
      </w:r>
      <w:r w:rsidR="008958CC">
        <w:rPr>
          <w:sz w:val="24"/>
          <w:szCs w:val="24"/>
        </w:rPr>
        <w:t xml:space="preserve"> el mismo</w:t>
      </w:r>
      <w:r w:rsidR="001C24E4" w:rsidRPr="00D312F7">
        <w:rPr>
          <w:sz w:val="24"/>
          <w:szCs w:val="24"/>
        </w:rPr>
        <w:t xml:space="preserve"> como fecha de apertura el lunes </w:t>
      </w:r>
      <w:r w:rsidRPr="00D312F7">
        <w:rPr>
          <w:sz w:val="24"/>
          <w:szCs w:val="24"/>
        </w:rPr>
        <w:t>05</w:t>
      </w:r>
      <w:r w:rsidR="001C24E4" w:rsidRPr="00D312F7">
        <w:rPr>
          <w:sz w:val="24"/>
          <w:szCs w:val="24"/>
        </w:rPr>
        <w:t xml:space="preserve"> de </w:t>
      </w:r>
      <w:r w:rsidRPr="00D312F7">
        <w:rPr>
          <w:sz w:val="24"/>
          <w:szCs w:val="24"/>
        </w:rPr>
        <w:t xml:space="preserve">agosto </w:t>
      </w:r>
      <w:r w:rsidR="001C24E4" w:rsidRPr="00D312F7">
        <w:rPr>
          <w:sz w:val="24"/>
          <w:szCs w:val="24"/>
        </w:rPr>
        <w:t xml:space="preserve">y cierre el </w:t>
      </w:r>
      <w:r w:rsidRPr="00D312F7">
        <w:rPr>
          <w:sz w:val="24"/>
          <w:szCs w:val="24"/>
        </w:rPr>
        <w:t xml:space="preserve">lunes 12 de agosto </w:t>
      </w:r>
      <w:r w:rsidR="001C24E4" w:rsidRPr="00D312F7">
        <w:rPr>
          <w:sz w:val="24"/>
          <w:szCs w:val="24"/>
        </w:rPr>
        <w:t>de 2024</w:t>
      </w:r>
      <w:r w:rsidR="00200302">
        <w:rPr>
          <w:sz w:val="24"/>
          <w:szCs w:val="24"/>
        </w:rPr>
        <w:t xml:space="preserve">, </w:t>
      </w:r>
      <w:r w:rsidR="001C24E4" w:rsidRPr="00D312F7">
        <w:rPr>
          <w:sz w:val="24"/>
          <w:szCs w:val="24"/>
        </w:rPr>
        <w:t>en la Secretaría del Instituto sito en el 1er Piso de Perito Moreno, en el horario de 18 a 21hs.</w:t>
      </w:r>
      <w:r w:rsidR="001C24E4" w:rsidRPr="0013242F">
        <w:rPr>
          <w:sz w:val="24"/>
          <w:szCs w:val="24"/>
        </w:rPr>
        <w:t xml:space="preserve"> </w:t>
      </w:r>
    </w:p>
    <w:p w:rsidR="00D312F7" w:rsidRDefault="006D0BC5" w:rsidP="001C24E4">
      <w:pPr>
        <w:spacing w:before="7" w:line="360" w:lineRule="auto"/>
        <w:jc w:val="both"/>
      </w:pPr>
      <w:r>
        <w:t xml:space="preserve">DESCRIPCIÓN DE LA PROPUESTA FORMATIVA </w:t>
      </w:r>
    </w:p>
    <w:p w:rsidR="00D312F7" w:rsidRDefault="006D0BC5" w:rsidP="001C24E4">
      <w:pPr>
        <w:spacing w:before="7" w:line="360" w:lineRule="auto"/>
        <w:jc w:val="both"/>
      </w:pPr>
      <w:r>
        <w:t xml:space="preserve">− Denominación: Actualización Académica en Procesos de Orientación y Tutoría en la Escuela Secundaria </w:t>
      </w:r>
    </w:p>
    <w:p w:rsidR="00D312F7" w:rsidRDefault="006D0BC5" w:rsidP="001C24E4">
      <w:pPr>
        <w:spacing w:before="7" w:line="360" w:lineRule="auto"/>
        <w:jc w:val="both"/>
      </w:pPr>
      <w:r>
        <w:t xml:space="preserve">− Certificado a otorgar: Actualización Académica en Procesos de Orientación y Tutoría en la Escuela Secundaria </w:t>
      </w:r>
    </w:p>
    <w:p w:rsidR="00D312F7" w:rsidRDefault="006D0BC5" w:rsidP="001C24E4">
      <w:pPr>
        <w:spacing w:before="7" w:line="360" w:lineRule="auto"/>
        <w:jc w:val="both"/>
      </w:pPr>
      <w:r>
        <w:t xml:space="preserve">− Carácter de la oferta: Postítulo Jurisdiccional aprobado por el Ministerio de Educación de la provincia </w:t>
      </w:r>
      <w:proofErr w:type="spellStart"/>
      <w:r>
        <w:t>del</w:t>
      </w:r>
      <w:proofErr w:type="spellEnd"/>
      <w:r>
        <w:t xml:space="preserve"> Chubut </w:t>
      </w:r>
    </w:p>
    <w:p w:rsidR="00D312F7" w:rsidRDefault="006D0BC5" w:rsidP="001C24E4">
      <w:pPr>
        <w:spacing w:before="7" w:line="360" w:lineRule="auto"/>
        <w:jc w:val="both"/>
      </w:pPr>
      <w:r>
        <w:t xml:space="preserve">− Duración: 2 cuatrimestres </w:t>
      </w:r>
    </w:p>
    <w:p w:rsidR="006D0BC5" w:rsidRDefault="006D0BC5" w:rsidP="001C24E4">
      <w:pPr>
        <w:spacing w:before="7" w:line="360" w:lineRule="auto"/>
        <w:jc w:val="both"/>
        <w:rPr>
          <w:sz w:val="24"/>
          <w:szCs w:val="24"/>
        </w:rPr>
      </w:pPr>
      <w:r>
        <w:t xml:space="preserve">− Carga horaria total: 200 </w:t>
      </w:r>
      <w:proofErr w:type="spellStart"/>
      <w:r>
        <w:t>hs</w:t>
      </w:r>
      <w:proofErr w:type="spellEnd"/>
      <w:r>
        <w:t>. reloj</w:t>
      </w:r>
    </w:p>
    <w:p w:rsidR="001C24E4" w:rsidRDefault="001C24E4" w:rsidP="001C24E4">
      <w:pPr>
        <w:spacing w:before="7" w:line="360" w:lineRule="auto"/>
        <w:jc w:val="both"/>
        <w:rPr>
          <w:sz w:val="24"/>
          <w:szCs w:val="24"/>
        </w:rPr>
      </w:pPr>
      <w:r w:rsidRPr="0013242F">
        <w:rPr>
          <w:sz w:val="24"/>
          <w:szCs w:val="24"/>
        </w:rPr>
        <w:t xml:space="preserve">Asimismo, se informa que está a disposición para su consulta </w:t>
      </w:r>
      <w:r w:rsidR="00D312F7">
        <w:rPr>
          <w:sz w:val="24"/>
          <w:szCs w:val="24"/>
        </w:rPr>
        <w:t xml:space="preserve">el </w:t>
      </w:r>
      <w:r w:rsidRPr="0013242F">
        <w:rPr>
          <w:sz w:val="24"/>
          <w:szCs w:val="24"/>
        </w:rPr>
        <w:t xml:space="preserve">Diseño Curricular en la Página Web Institucional </w:t>
      </w:r>
      <w:hyperlink r:id="rId5" w:history="1">
        <w:r w:rsidR="006D0BC5" w:rsidRPr="00B46855">
          <w:rPr>
            <w:rStyle w:val="Hipervnculo"/>
            <w:sz w:val="24"/>
            <w:szCs w:val="24"/>
          </w:rPr>
          <w:t>https://isfd807-chu.infd.edu.ar/sitio/</w:t>
        </w:r>
      </w:hyperlink>
    </w:p>
    <w:p w:rsidR="006D0BC5" w:rsidRPr="0013242F" w:rsidRDefault="006D0BC5" w:rsidP="00E55E4B">
      <w:pPr>
        <w:spacing w:before="7" w:after="0" w:line="240" w:lineRule="auto"/>
        <w:jc w:val="both"/>
        <w:rPr>
          <w:sz w:val="24"/>
          <w:szCs w:val="24"/>
        </w:rPr>
      </w:pPr>
    </w:p>
    <w:p w:rsidR="00E55E4B" w:rsidRPr="0013242F" w:rsidRDefault="00E55E4B" w:rsidP="00E55E4B">
      <w:pPr>
        <w:tabs>
          <w:tab w:val="left" w:pos="1650"/>
        </w:tabs>
        <w:spacing w:after="0" w:line="240" w:lineRule="auto"/>
        <w:ind w:left="1650"/>
        <w:rPr>
          <w:sz w:val="24"/>
          <w:szCs w:val="24"/>
        </w:rPr>
      </w:pPr>
      <w:r w:rsidRPr="0013242F">
        <w:rPr>
          <w:sz w:val="24"/>
          <w:szCs w:val="24"/>
        </w:rPr>
        <w:t xml:space="preserve">Documentación a presentar: </w:t>
      </w:r>
    </w:p>
    <w:p w:rsidR="00E55E4B" w:rsidRPr="0013242F" w:rsidRDefault="00E55E4B" w:rsidP="00E55E4B">
      <w:pPr>
        <w:tabs>
          <w:tab w:val="left" w:pos="1650"/>
        </w:tabs>
        <w:spacing w:after="0" w:line="240" w:lineRule="auto"/>
        <w:ind w:left="1650"/>
        <w:rPr>
          <w:sz w:val="24"/>
          <w:szCs w:val="24"/>
        </w:rPr>
      </w:pPr>
      <w:r w:rsidRPr="0013242F">
        <w:rPr>
          <w:sz w:val="24"/>
          <w:szCs w:val="24"/>
        </w:rPr>
        <w:t xml:space="preserve">● CV actualizado </w:t>
      </w:r>
      <w:r>
        <w:rPr>
          <w:sz w:val="24"/>
          <w:szCs w:val="24"/>
        </w:rPr>
        <w:t>y completo (con documentación certificada)</w:t>
      </w:r>
    </w:p>
    <w:p w:rsidR="00E55E4B" w:rsidRPr="0013242F" w:rsidRDefault="00E55E4B" w:rsidP="00E55E4B">
      <w:pPr>
        <w:tabs>
          <w:tab w:val="left" w:pos="1650"/>
        </w:tabs>
        <w:spacing w:after="0" w:line="240" w:lineRule="auto"/>
        <w:ind w:left="1650"/>
        <w:rPr>
          <w:sz w:val="24"/>
          <w:szCs w:val="24"/>
        </w:rPr>
      </w:pPr>
      <w:r w:rsidRPr="0013242F">
        <w:rPr>
          <w:sz w:val="24"/>
          <w:szCs w:val="24"/>
        </w:rPr>
        <w:t xml:space="preserve">● Presentación de Proyecto de acuerdo al formato estipulado institucionalmente (Ver anexo I) </w:t>
      </w:r>
    </w:p>
    <w:p w:rsidR="00E55E4B" w:rsidRPr="0013242F" w:rsidRDefault="00E55E4B" w:rsidP="00E55E4B">
      <w:pPr>
        <w:tabs>
          <w:tab w:val="left" w:pos="1650"/>
        </w:tabs>
        <w:spacing w:after="0" w:line="240" w:lineRule="auto"/>
        <w:ind w:left="1650"/>
        <w:rPr>
          <w:sz w:val="24"/>
          <w:szCs w:val="24"/>
        </w:rPr>
      </w:pPr>
      <w:r w:rsidRPr="0013242F">
        <w:rPr>
          <w:sz w:val="24"/>
          <w:szCs w:val="24"/>
        </w:rPr>
        <w:t xml:space="preserve">● Presentación de Programa de acuerdo al formato estipulado institucionalmente (Ver anexo II) </w:t>
      </w:r>
    </w:p>
    <w:p w:rsidR="001C24E4" w:rsidRPr="00E55E4B" w:rsidRDefault="00E55E4B" w:rsidP="00E55E4B">
      <w:pPr>
        <w:tabs>
          <w:tab w:val="left" w:pos="1650"/>
        </w:tabs>
        <w:spacing w:after="0" w:line="240" w:lineRule="auto"/>
        <w:ind w:left="1650"/>
        <w:rPr>
          <w:sz w:val="24"/>
          <w:szCs w:val="24"/>
        </w:rPr>
      </w:pPr>
      <w:r w:rsidRPr="0013242F">
        <w:rPr>
          <w:sz w:val="24"/>
          <w:szCs w:val="24"/>
        </w:rPr>
        <w:t>● Planilla con datos personales (Ver anexo III)</w:t>
      </w:r>
    </w:p>
    <w:p w:rsidR="00E55E4B" w:rsidRPr="00D71C92" w:rsidRDefault="00E55E4B" w:rsidP="00E55E4B">
      <w:pPr>
        <w:tabs>
          <w:tab w:val="left" w:pos="7450"/>
        </w:tabs>
        <w:spacing w:after="0" w:line="240" w:lineRule="auto"/>
        <w:rPr>
          <w:b/>
          <w:i/>
          <w:lang w:val="es-ES_tradnl"/>
        </w:rPr>
      </w:pPr>
      <w:r w:rsidRPr="00D71C92">
        <w:rPr>
          <w:noProof/>
        </w:rPr>
        <w:lastRenderedPageBreak/>
        <w:drawing>
          <wp:anchor distT="0" distB="0" distL="114300" distR="114300" simplePos="0" relativeHeight="251662336" behindDoc="0" locked="0" layoutInCell="1" allowOverlap="1" wp14:anchorId="207C4308" wp14:editId="5A244FC7">
            <wp:simplePos x="0" y="0"/>
            <wp:positionH relativeFrom="margin">
              <wp:posOffset>3912235</wp:posOffset>
            </wp:positionH>
            <wp:positionV relativeFrom="paragraph">
              <wp:posOffset>635</wp:posOffset>
            </wp:positionV>
            <wp:extent cx="2467610" cy="52705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527050"/>
                    </a:xfrm>
                    <a:prstGeom prst="rect">
                      <a:avLst/>
                    </a:prstGeom>
                    <a:noFill/>
                  </pic:spPr>
                </pic:pic>
              </a:graphicData>
            </a:graphic>
            <wp14:sizeRelH relativeFrom="margin">
              <wp14:pctWidth>0</wp14:pctWidth>
            </wp14:sizeRelH>
            <wp14:sizeRelV relativeFrom="margin">
              <wp14:pctHeight>0</wp14:pctHeight>
            </wp14:sizeRelV>
          </wp:anchor>
        </w:drawing>
      </w:r>
      <w:r w:rsidRPr="00D71C92">
        <w:rPr>
          <w:b/>
          <w:i/>
        </w:rPr>
        <w:t xml:space="preserve">Instituto Superior de Formación Docente </w:t>
      </w:r>
      <w:proofErr w:type="spellStart"/>
      <w:r w:rsidRPr="00D71C92">
        <w:rPr>
          <w:b/>
          <w:i/>
        </w:rPr>
        <w:t>N°</w:t>
      </w:r>
      <w:proofErr w:type="spellEnd"/>
      <w:r w:rsidRPr="00D71C92">
        <w:rPr>
          <w:b/>
          <w:i/>
        </w:rPr>
        <w:t xml:space="preserve"> 807</w:t>
      </w:r>
    </w:p>
    <w:p w:rsidR="00E55E4B" w:rsidRPr="00D71C92" w:rsidRDefault="00E55E4B" w:rsidP="00E55E4B">
      <w:pPr>
        <w:spacing w:after="0" w:line="240" w:lineRule="auto"/>
        <w:rPr>
          <w:b/>
          <w:i/>
        </w:rPr>
      </w:pPr>
      <w:r w:rsidRPr="00D71C92">
        <w:rPr>
          <w:b/>
          <w:i/>
        </w:rPr>
        <w:t>"Perito F. Moreno"</w:t>
      </w:r>
    </w:p>
    <w:p w:rsidR="00E55E4B" w:rsidRPr="00D71C92" w:rsidRDefault="00E55E4B" w:rsidP="00E55E4B">
      <w:pPr>
        <w:spacing w:after="0" w:line="240" w:lineRule="auto"/>
      </w:pPr>
      <w:r w:rsidRPr="00D71C92">
        <w:t xml:space="preserve">Institución Acreditada Sin Reservas   </w:t>
      </w:r>
    </w:p>
    <w:p w:rsidR="00E55E4B" w:rsidRPr="00D71C92" w:rsidRDefault="00E55E4B" w:rsidP="00E55E4B">
      <w:pPr>
        <w:spacing w:after="0" w:line="240" w:lineRule="auto"/>
      </w:pPr>
      <w:r w:rsidRPr="00D71C92">
        <w:t xml:space="preserve">Res. </w:t>
      </w:r>
      <w:proofErr w:type="spellStart"/>
      <w:r w:rsidRPr="00D71C92">
        <w:t>N°</w:t>
      </w:r>
      <w:proofErr w:type="spellEnd"/>
      <w:r w:rsidRPr="00D71C92">
        <w:t xml:space="preserve"> 005 / 02 - Min. De Educación </w:t>
      </w:r>
    </w:p>
    <w:p w:rsidR="00E55E4B" w:rsidRPr="00D71C92" w:rsidRDefault="00E55E4B" w:rsidP="00E55E4B">
      <w:pPr>
        <w:spacing w:after="0" w:line="240" w:lineRule="auto"/>
      </w:pPr>
      <w:r w:rsidRPr="00D71C92">
        <w:t xml:space="preserve">                                                                                                         </w:t>
      </w:r>
    </w:p>
    <w:p w:rsidR="00E55E4B" w:rsidRPr="00D71C92" w:rsidRDefault="00E55E4B" w:rsidP="00E55E4B">
      <w:pPr>
        <w:spacing w:after="0" w:line="240" w:lineRule="auto"/>
        <w:jc w:val="right"/>
        <w:rPr>
          <w:b/>
          <w:i/>
        </w:rPr>
      </w:pPr>
      <w:r w:rsidRPr="00D71C92">
        <w:t xml:space="preserve">                                                         </w:t>
      </w:r>
      <w:r w:rsidRPr="00D71C92">
        <w:rPr>
          <w:b/>
          <w:bCs/>
          <w:i/>
          <w:iCs/>
          <w:color w:val="222222"/>
          <w:shd w:val="clear" w:color="auto" w:fill="FFFFFF"/>
        </w:rPr>
        <w:t>“Año de conmemoración del 30° Aniversario de la Reforma Constitucional”</w:t>
      </w:r>
    </w:p>
    <w:p w:rsidR="00E55E4B" w:rsidRPr="00E55E4B" w:rsidRDefault="00E55E4B" w:rsidP="00E55E4B">
      <w:pPr>
        <w:keepNext/>
        <w:spacing w:after="0" w:line="240" w:lineRule="auto"/>
        <w:ind w:firstLine="142"/>
        <w:outlineLvl w:val="2"/>
        <w:rPr>
          <w:rFonts w:eastAsia="Times New Roman"/>
          <w:b/>
          <w:bCs/>
          <w:lang w:eastAsia="es-ES"/>
        </w:rPr>
      </w:pPr>
      <w:r w:rsidRPr="00D71C92">
        <w:rPr>
          <w:noProof/>
        </w:rPr>
        <mc:AlternateContent>
          <mc:Choice Requires="wps">
            <w:drawing>
              <wp:anchor distT="0" distB="0" distL="114300" distR="114300" simplePos="0" relativeHeight="251663360" behindDoc="0" locked="0" layoutInCell="1" allowOverlap="1" wp14:anchorId="3E155A86" wp14:editId="543EA4F0">
                <wp:simplePos x="0" y="0"/>
                <wp:positionH relativeFrom="column">
                  <wp:posOffset>-38735</wp:posOffset>
                </wp:positionH>
                <wp:positionV relativeFrom="paragraph">
                  <wp:posOffset>41910</wp:posOffset>
                </wp:positionV>
                <wp:extent cx="633412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334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28E09E"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pt" to="4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" strokecolor="windowText" strokeweight=".5pt">
                <v:stroke joinstyle="miter"/>
              </v:line>
            </w:pict>
          </mc:Fallback>
        </mc:AlternateContent>
      </w:r>
    </w:p>
    <w:p w:rsidR="00E55E4B" w:rsidRPr="00E55E4B" w:rsidRDefault="001C24E4" w:rsidP="00E55E4B">
      <w:pPr>
        <w:spacing w:line="360" w:lineRule="auto"/>
        <w:jc w:val="both"/>
        <w:rPr>
          <w:b/>
          <w:bCs/>
          <w:sz w:val="24"/>
          <w:szCs w:val="24"/>
        </w:rPr>
      </w:pPr>
      <w:r w:rsidRPr="00E55E4B">
        <w:rPr>
          <w:b/>
          <w:bCs/>
          <w:sz w:val="24"/>
          <w:szCs w:val="24"/>
          <w:u w:val="single"/>
        </w:rPr>
        <w:t>MÓDULO 1</w:t>
      </w:r>
      <w:r w:rsidRPr="00E55E4B">
        <w:rPr>
          <w:b/>
          <w:bCs/>
          <w:sz w:val="24"/>
          <w:szCs w:val="24"/>
        </w:rPr>
        <w:t xml:space="preserve">: MARCO POLÍTICO EDUCATIVO PARA LA CONSTRUCCIÓN DEL ROL DE ORIENTACIÓN Y TUTORÍA EN LA ESCUELA SECUNDARIA </w:t>
      </w:r>
    </w:p>
    <w:p w:rsidR="00E55E4B" w:rsidRDefault="001C24E4" w:rsidP="00E55E4B">
      <w:pPr>
        <w:spacing w:line="360" w:lineRule="auto"/>
        <w:jc w:val="both"/>
      </w:pPr>
      <w:r>
        <w:t xml:space="preserve">Carga horaria total: 40 </w:t>
      </w:r>
      <w:proofErr w:type="spellStart"/>
      <w:r>
        <w:t>hs</w:t>
      </w:r>
      <w:proofErr w:type="spellEnd"/>
      <w:r>
        <w:t xml:space="preserve"> reloj </w:t>
      </w:r>
    </w:p>
    <w:p w:rsidR="00E55E4B" w:rsidRDefault="001C24E4" w:rsidP="00E55E4B">
      <w:pPr>
        <w:spacing w:line="360" w:lineRule="auto"/>
        <w:jc w:val="both"/>
      </w:pPr>
      <w:r>
        <w:t xml:space="preserve">Modalidad de cursado: 30 </w:t>
      </w:r>
      <w:proofErr w:type="spellStart"/>
      <w:r>
        <w:t>hs</w:t>
      </w:r>
      <w:proofErr w:type="spellEnd"/>
      <w:r>
        <w:t xml:space="preserve"> reloj de cursado asincrónico y 10 </w:t>
      </w:r>
      <w:proofErr w:type="spellStart"/>
      <w:r>
        <w:t>hs</w:t>
      </w:r>
      <w:proofErr w:type="spellEnd"/>
      <w:r>
        <w:t xml:space="preserve"> reloj de cursado sincrónico (presencialidad remota o física)</w:t>
      </w:r>
    </w:p>
    <w:p w:rsidR="00E55E4B" w:rsidRDefault="001C24E4" w:rsidP="00E55E4B">
      <w:pPr>
        <w:spacing w:line="360" w:lineRule="auto"/>
        <w:jc w:val="both"/>
      </w:pPr>
      <w:r>
        <w:t xml:space="preserve"> Duración: 16 semanas </w:t>
      </w:r>
    </w:p>
    <w:p w:rsidR="00E55E4B" w:rsidRDefault="001C24E4" w:rsidP="00E55E4B">
      <w:pPr>
        <w:spacing w:line="360" w:lineRule="auto"/>
        <w:jc w:val="both"/>
      </w:pPr>
      <w:r>
        <w:t xml:space="preserve">Perfil docente: Profesional con título de Nivel Superior, </w:t>
      </w:r>
      <w:proofErr w:type="spellStart"/>
      <w:r>
        <w:t>postitulación</w:t>
      </w:r>
      <w:proofErr w:type="spellEnd"/>
      <w:r>
        <w:t xml:space="preserve"> docente o posgrado universitario en el campo de la Educación, Profesional con título de Nivel Secundario con experiencia comprobada en procesos de Orientación y Tutoría, conocimiento sobre la enseñanza en escenarios digitales. Profesor en Psicopedagogía o Psicopedagogo. La conformación del perfil docente puede considerar a un único profesional, o a dos que complementariamente alcancen los requerimientos de titulación, experiencia y formación; y que trabajen en pareja pedagógica. </w:t>
      </w:r>
    </w:p>
    <w:p w:rsidR="00E55E4B" w:rsidRDefault="001C24E4" w:rsidP="00E55E4B">
      <w:pPr>
        <w:spacing w:line="360" w:lineRule="auto"/>
        <w:jc w:val="both"/>
      </w:pPr>
      <w:r>
        <w:t xml:space="preserve">Designación del docente: Un/a docente con 6 </w:t>
      </w:r>
      <w:proofErr w:type="spellStart"/>
      <w:r>
        <w:t>hs</w:t>
      </w:r>
      <w:proofErr w:type="spellEnd"/>
      <w:r>
        <w:t xml:space="preserve"> cátedra o dos docentes con 3 </w:t>
      </w:r>
      <w:proofErr w:type="spellStart"/>
      <w:r>
        <w:t>hs</w:t>
      </w:r>
      <w:proofErr w:type="spellEnd"/>
      <w:r>
        <w:t xml:space="preserve"> cátedra cada uno/a </w:t>
      </w:r>
    </w:p>
    <w:p w:rsidR="00E55E4B" w:rsidRDefault="001C24E4" w:rsidP="00E55E4B">
      <w:pPr>
        <w:spacing w:line="360" w:lineRule="auto"/>
        <w:jc w:val="both"/>
      </w:pPr>
      <w:r>
        <w:t xml:space="preserve">Orientaciones generales: El módulo tiene como propósito ofrecer elementos conceptuales y marcos político normativos que posibiliten el análisis de la configuración socio histórica del rol de Orientación y Tutoría en la Escuela Secundaria en Argentina y particularmente en la provincia </w:t>
      </w:r>
      <w:proofErr w:type="spellStart"/>
      <w:r>
        <w:t>del</w:t>
      </w:r>
      <w:proofErr w:type="spellEnd"/>
      <w:r>
        <w:t xml:space="preserve"> Chubut. Se incluye el abordaje de problemáticas relacionadas con las trayectorias escolares a partir del uso de indicadores educativos, y el análisis de la transversalidad del rol. </w:t>
      </w:r>
    </w:p>
    <w:p w:rsidR="001C24E4" w:rsidRDefault="001C24E4" w:rsidP="00E55E4B">
      <w:pPr>
        <w:spacing w:line="360" w:lineRule="auto"/>
        <w:jc w:val="both"/>
      </w:pPr>
      <w:r>
        <w:t>Ejes de contenido:</w:t>
      </w:r>
    </w:p>
    <w:p w:rsidR="00E55E4B" w:rsidRDefault="001C24E4" w:rsidP="00E55E4B">
      <w:pPr>
        <w:spacing w:line="360" w:lineRule="auto"/>
        <w:jc w:val="both"/>
      </w:pPr>
      <w:r>
        <w:t xml:space="preserve">- Perspectiva histórica sobre políticas nacionales relacionadas con la función de orientación y tutoría. Desde enfoques centrados en lo individual o clínico, hasta perspectivas institucionales del cuidado y la protección de derechos. La Orientación y Tutoría en el marco de la Ley de Educación Nacional y las Resoluciones del Consejo Federal de Educación </w:t>
      </w:r>
      <w:proofErr w:type="spellStart"/>
      <w:r>
        <w:t>N°</w:t>
      </w:r>
      <w:proofErr w:type="spellEnd"/>
      <w:r>
        <w:t xml:space="preserve"> 84/09, 88/09, 93/09 y otras. - El rol de Orientación y Tutoría en las políticas educativas de la provincia </w:t>
      </w:r>
      <w:proofErr w:type="spellStart"/>
      <w:r>
        <w:t>del</w:t>
      </w:r>
      <w:proofErr w:type="spellEnd"/>
      <w:r>
        <w:t xml:space="preserve"> Chubut. La construcción del cargo de Profesor Orientador Tutor (POT): lineamientos y </w:t>
      </w:r>
    </w:p>
    <w:p w:rsidR="00E55E4B" w:rsidRPr="00D71C92" w:rsidRDefault="00E55E4B" w:rsidP="00E55E4B">
      <w:pPr>
        <w:tabs>
          <w:tab w:val="left" w:pos="7450"/>
        </w:tabs>
        <w:spacing w:after="0" w:line="240" w:lineRule="auto"/>
        <w:rPr>
          <w:b/>
          <w:i/>
          <w:lang w:val="es-ES_tradnl"/>
        </w:rPr>
      </w:pPr>
      <w:r w:rsidRPr="00D71C92">
        <w:rPr>
          <w:noProof/>
        </w:rPr>
        <w:lastRenderedPageBreak/>
        <w:drawing>
          <wp:anchor distT="0" distB="0" distL="114300" distR="114300" simplePos="0" relativeHeight="251665408" behindDoc="0" locked="0" layoutInCell="1" allowOverlap="1" wp14:anchorId="207C4308" wp14:editId="5A244FC7">
            <wp:simplePos x="0" y="0"/>
            <wp:positionH relativeFrom="margin">
              <wp:posOffset>3912235</wp:posOffset>
            </wp:positionH>
            <wp:positionV relativeFrom="paragraph">
              <wp:posOffset>635</wp:posOffset>
            </wp:positionV>
            <wp:extent cx="2467610" cy="527050"/>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527050"/>
                    </a:xfrm>
                    <a:prstGeom prst="rect">
                      <a:avLst/>
                    </a:prstGeom>
                    <a:noFill/>
                  </pic:spPr>
                </pic:pic>
              </a:graphicData>
            </a:graphic>
            <wp14:sizeRelH relativeFrom="margin">
              <wp14:pctWidth>0</wp14:pctWidth>
            </wp14:sizeRelH>
            <wp14:sizeRelV relativeFrom="margin">
              <wp14:pctHeight>0</wp14:pctHeight>
            </wp14:sizeRelV>
          </wp:anchor>
        </w:drawing>
      </w:r>
      <w:r w:rsidRPr="00D71C92">
        <w:rPr>
          <w:b/>
          <w:i/>
        </w:rPr>
        <w:t xml:space="preserve">Instituto Superior de Formación Docente </w:t>
      </w:r>
      <w:proofErr w:type="spellStart"/>
      <w:r w:rsidRPr="00D71C92">
        <w:rPr>
          <w:b/>
          <w:i/>
        </w:rPr>
        <w:t>N°</w:t>
      </w:r>
      <w:proofErr w:type="spellEnd"/>
      <w:r w:rsidRPr="00D71C92">
        <w:rPr>
          <w:b/>
          <w:i/>
        </w:rPr>
        <w:t xml:space="preserve"> 807</w:t>
      </w:r>
    </w:p>
    <w:p w:rsidR="00E55E4B" w:rsidRPr="00D71C92" w:rsidRDefault="00E55E4B" w:rsidP="00E55E4B">
      <w:pPr>
        <w:spacing w:after="0" w:line="240" w:lineRule="auto"/>
        <w:rPr>
          <w:b/>
          <w:i/>
        </w:rPr>
      </w:pPr>
      <w:r w:rsidRPr="00D71C92">
        <w:rPr>
          <w:b/>
          <w:i/>
        </w:rPr>
        <w:t>"Perito F. Moreno"</w:t>
      </w:r>
    </w:p>
    <w:p w:rsidR="00E55E4B" w:rsidRPr="00D71C92" w:rsidRDefault="00E55E4B" w:rsidP="00E55E4B">
      <w:pPr>
        <w:spacing w:after="0" w:line="240" w:lineRule="auto"/>
      </w:pPr>
      <w:r w:rsidRPr="00D71C92">
        <w:t xml:space="preserve">Institución Acreditada Sin Reservas   </w:t>
      </w:r>
    </w:p>
    <w:p w:rsidR="00E55E4B" w:rsidRPr="00D71C92" w:rsidRDefault="00E55E4B" w:rsidP="00E55E4B">
      <w:pPr>
        <w:spacing w:after="0" w:line="240" w:lineRule="auto"/>
      </w:pPr>
      <w:r w:rsidRPr="00D71C92">
        <w:t xml:space="preserve">Res. </w:t>
      </w:r>
      <w:proofErr w:type="spellStart"/>
      <w:r w:rsidRPr="00D71C92">
        <w:t>N°</w:t>
      </w:r>
      <w:proofErr w:type="spellEnd"/>
      <w:r w:rsidRPr="00D71C92">
        <w:t xml:space="preserve"> 005 / 02 - Min. De Educación </w:t>
      </w:r>
    </w:p>
    <w:p w:rsidR="00E55E4B" w:rsidRPr="00D71C92" w:rsidRDefault="00E55E4B" w:rsidP="00E55E4B">
      <w:pPr>
        <w:spacing w:after="0" w:line="240" w:lineRule="auto"/>
      </w:pPr>
      <w:r w:rsidRPr="00D71C92">
        <w:t xml:space="preserve">                                                                                                         </w:t>
      </w:r>
    </w:p>
    <w:p w:rsidR="00E55E4B" w:rsidRPr="00D71C92" w:rsidRDefault="00E55E4B" w:rsidP="00E55E4B">
      <w:pPr>
        <w:spacing w:after="0" w:line="240" w:lineRule="auto"/>
        <w:jc w:val="right"/>
        <w:rPr>
          <w:b/>
          <w:i/>
        </w:rPr>
      </w:pPr>
      <w:r w:rsidRPr="00D71C92">
        <w:t xml:space="preserve">                                                         </w:t>
      </w:r>
      <w:r w:rsidRPr="00D71C92">
        <w:rPr>
          <w:b/>
          <w:bCs/>
          <w:i/>
          <w:iCs/>
          <w:color w:val="222222"/>
          <w:shd w:val="clear" w:color="auto" w:fill="FFFFFF"/>
        </w:rPr>
        <w:t>“Año de conmemoración del 30° Aniversario de la Reforma Constitucional”</w:t>
      </w:r>
    </w:p>
    <w:p w:rsidR="00E55E4B" w:rsidRPr="00E55E4B" w:rsidRDefault="00E55E4B" w:rsidP="00E55E4B">
      <w:pPr>
        <w:keepNext/>
        <w:spacing w:after="0" w:line="240" w:lineRule="auto"/>
        <w:ind w:firstLine="142"/>
        <w:outlineLvl w:val="2"/>
        <w:rPr>
          <w:rFonts w:eastAsia="Times New Roman"/>
          <w:b/>
          <w:bCs/>
          <w:lang w:eastAsia="es-ES"/>
        </w:rPr>
      </w:pPr>
      <w:r w:rsidRPr="00D71C92">
        <w:rPr>
          <w:noProof/>
        </w:rPr>
        <mc:AlternateContent>
          <mc:Choice Requires="wps">
            <w:drawing>
              <wp:anchor distT="0" distB="0" distL="114300" distR="114300" simplePos="0" relativeHeight="251666432" behindDoc="0" locked="0" layoutInCell="1" allowOverlap="1" wp14:anchorId="3E155A86" wp14:editId="543EA4F0">
                <wp:simplePos x="0" y="0"/>
                <wp:positionH relativeFrom="column">
                  <wp:posOffset>-38735</wp:posOffset>
                </wp:positionH>
                <wp:positionV relativeFrom="paragraph">
                  <wp:posOffset>41910</wp:posOffset>
                </wp:positionV>
                <wp:extent cx="633412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6334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3ED5B1" id="Conector recto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pt" to="4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" strokecolor="windowText" strokeweight=".5pt">
                <v:stroke joinstyle="miter"/>
              </v:line>
            </w:pict>
          </mc:Fallback>
        </mc:AlternateContent>
      </w:r>
    </w:p>
    <w:p w:rsidR="00E55E4B" w:rsidRDefault="001C24E4" w:rsidP="00E55E4B">
      <w:pPr>
        <w:spacing w:line="360" w:lineRule="auto"/>
        <w:jc w:val="both"/>
      </w:pPr>
      <w:r>
        <w:t xml:space="preserve">regulaciones de su tarea. Enfoques y posiciones docentes: de la homogeneización a la heterogeneidad, construcción del rol desde el paradigma de la complejidad. - Trayectorias Escolares. Trayectorias teóricas y reales. Indicadores de acceso, permanencia, repitencia, egreso. La organización de la tarea escolar para la construcción de una mirada integral sobre las trayectorias escolares. Las tutorías como punto de articulación y entramado en el proceso de acompañamiento a las trayectorias. - La transversalidad del rol de Orientación y Tutoría y el abordaje de la agenda educativa actual para la construcción del derecho a la educación: inclusión educativa, educación digital, educación sexual integral, educación ambiental integral, educación intercultural bilingüe, derechos humanos. </w:t>
      </w:r>
    </w:p>
    <w:p w:rsidR="00E55E4B" w:rsidRPr="00E55E4B" w:rsidRDefault="001C24E4" w:rsidP="00E55E4B">
      <w:pPr>
        <w:spacing w:line="360" w:lineRule="auto"/>
        <w:jc w:val="both"/>
        <w:rPr>
          <w:b/>
          <w:bCs/>
          <w:sz w:val="24"/>
          <w:szCs w:val="24"/>
        </w:rPr>
      </w:pPr>
      <w:r w:rsidRPr="00E55E4B">
        <w:rPr>
          <w:b/>
          <w:bCs/>
          <w:sz w:val="24"/>
          <w:szCs w:val="24"/>
          <w:u w:val="single"/>
        </w:rPr>
        <w:t>MÓDULO 2</w:t>
      </w:r>
      <w:r w:rsidRPr="00E55E4B">
        <w:rPr>
          <w:b/>
          <w:bCs/>
          <w:sz w:val="24"/>
          <w:szCs w:val="24"/>
        </w:rPr>
        <w:t xml:space="preserve">: DIVERSIDAD E INCLUSIÓN EDUCATIVA </w:t>
      </w:r>
    </w:p>
    <w:p w:rsidR="00E55E4B" w:rsidRDefault="001C24E4" w:rsidP="00E55E4B">
      <w:pPr>
        <w:spacing w:line="360" w:lineRule="auto"/>
        <w:jc w:val="both"/>
      </w:pPr>
      <w:r>
        <w:t xml:space="preserve">Carga horaria total: 40 </w:t>
      </w:r>
      <w:proofErr w:type="spellStart"/>
      <w:r>
        <w:t>hs</w:t>
      </w:r>
      <w:proofErr w:type="spellEnd"/>
      <w:r>
        <w:t xml:space="preserve"> reloj </w:t>
      </w:r>
    </w:p>
    <w:p w:rsidR="00E55E4B" w:rsidRDefault="001C24E4" w:rsidP="00E55E4B">
      <w:pPr>
        <w:spacing w:line="360" w:lineRule="auto"/>
        <w:jc w:val="both"/>
      </w:pPr>
      <w:r>
        <w:t xml:space="preserve">Modalidad de cursado: 30 </w:t>
      </w:r>
      <w:proofErr w:type="spellStart"/>
      <w:r>
        <w:t>hs</w:t>
      </w:r>
      <w:proofErr w:type="spellEnd"/>
      <w:r>
        <w:t xml:space="preserve"> reloj de cursado asincrónico y 10 </w:t>
      </w:r>
      <w:proofErr w:type="spellStart"/>
      <w:r>
        <w:t>hs</w:t>
      </w:r>
      <w:proofErr w:type="spellEnd"/>
      <w:r>
        <w:t xml:space="preserve"> reloj de cursado sincrónico (presencialidad remota o física)</w:t>
      </w:r>
    </w:p>
    <w:p w:rsidR="00E55E4B" w:rsidRDefault="001C24E4" w:rsidP="00E55E4B">
      <w:pPr>
        <w:spacing w:line="360" w:lineRule="auto"/>
        <w:jc w:val="both"/>
      </w:pPr>
      <w:r>
        <w:t xml:space="preserve">Duración: 16 semanas </w:t>
      </w:r>
    </w:p>
    <w:p w:rsidR="00E55E4B" w:rsidRDefault="001C24E4" w:rsidP="00E55E4B">
      <w:pPr>
        <w:spacing w:line="360" w:lineRule="auto"/>
        <w:jc w:val="both"/>
      </w:pPr>
      <w:r>
        <w:t xml:space="preserve">Perfil docente: Profesional con título de Nivel Superior, Profesor con título de Nivel Secundario con experiencia comprobada en procesos de Orientación y Tutoría, conocimientos sobre la enseñanza en escenarios digitales, y formación en Educación Sexual Integral, Psicopedagogos, Profesores de Educación Inclusiva con experiencia en acompañamiento en el Nivel Secundario. La conformación del perfil docente puede considerar a un único profesional, o a dos que complementariamente alcancen los requerimientos de titulación, experiencia y formación; y que trabajen en pareja pedagógica. </w:t>
      </w:r>
    </w:p>
    <w:p w:rsidR="00E55E4B" w:rsidRDefault="001C24E4" w:rsidP="00E55E4B">
      <w:pPr>
        <w:spacing w:line="360" w:lineRule="auto"/>
        <w:jc w:val="both"/>
      </w:pPr>
      <w:r>
        <w:t xml:space="preserve">Designación del docente: Un/a docente con 6 </w:t>
      </w:r>
      <w:proofErr w:type="spellStart"/>
      <w:r>
        <w:t>hs</w:t>
      </w:r>
      <w:proofErr w:type="spellEnd"/>
      <w:r>
        <w:t xml:space="preserve"> cátedra o dos docentes con 3 </w:t>
      </w:r>
      <w:proofErr w:type="spellStart"/>
      <w:r>
        <w:t>hs</w:t>
      </w:r>
      <w:proofErr w:type="spellEnd"/>
      <w:r>
        <w:t xml:space="preserve"> cátedra cada uno/a </w:t>
      </w:r>
    </w:p>
    <w:p w:rsidR="00E55E4B" w:rsidRDefault="001C24E4" w:rsidP="00E55E4B">
      <w:pPr>
        <w:spacing w:line="360" w:lineRule="auto"/>
        <w:jc w:val="both"/>
      </w:pPr>
      <w:r>
        <w:t xml:space="preserve">Orientaciones generales: El módulo tiene como propósito ofrecer elementos conceptuales y marcos político educativos que posibiliten el análisis de la educación inclusiva y la consideración de la diversidad en el sistema escolar de Argentina y particularmente en la provincia </w:t>
      </w:r>
      <w:proofErr w:type="spellStart"/>
      <w:r>
        <w:t>del</w:t>
      </w:r>
      <w:proofErr w:type="spellEnd"/>
      <w:r>
        <w:t xml:space="preserve"> Chubut. Se incluye el abordaje de definiciones sobre inclusión y diversidad; así como el análisis de las orientaciones para la inclusión de sujetos con necesidades </w:t>
      </w:r>
    </w:p>
    <w:p w:rsidR="00E55E4B" w:rsidRPr="00D71C92" w:rsidRDefault="00E55E4B" w:rsidP="00E55E4B">
      <w:pPr>
        <w:tabs>
          <w:tab w:val="left" w:pos="7450"/>
        </w:tabs>
        <w:spacing w:after="0" w:line="240" w:lineRule="auto"/>
        <w:rPr>
          <w:b/>
          <w:i/>
          <w:lang w:val="es-ES_tradnl"/>
        </w:rPr>
      </w:pPr>
      <w:r w:rsidRPr="00D71C92">
        <w:rPr>
          <w:noProof/>
        </w:rPr>
        <w:lastRenderedPageBreak/>
        <w:drawing>
          <wp:anchor distT="0" distB="0" distL="114300" distR="114300" simplePos="0" relativeHeight="251668480" behindDoc="0" locked="0" layoutInCell="1" allowOverlap="1" wp14:anchorId="207C4308" wp14:editId="5A244FC7">
            <wp:simplePos x="0" y="0"/>
            <wp:positionH relativeFrom="margin">
              <wp:posOffset>3912235</wp:posOffset>
            </wp:positionH>
            <wp:positionV relativeFrom="paragraph">
              <wp:posOffset>635</wp:posOffset>
            </wp:positionV>
            <wp:extent cx="2467610" cy="527050"/>
            <wp:effectExtent l="0" t="0" r="889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527050"/>
                    </a:xfrm>
                    <a:prstGeom prst="rect">
                      <a:avLst/>
                    </a:prstGeom>
                    <a:noFill/>
                  </pic:spPr>
                </pic:pic>
              </a:graphicData>
            </a:graphic>
            <wp14:sizeRelH relativeFrom="margin">
              <wp14:pctWidth>0</wp14:pctWidth>
            </wp14:sizeRelH>
            <wp14:sizeRelV relativeFrom="margin">
              <wp14:pctHeight>0</wp14:pctHeight>
            </wp14:sizeRelV>
          </wp:anchor>
        </w:drawing>
      </w:r>
      <w:r w:rsidRPr="00D71C92">
        <w:rPr>
          <w:b/>
          <w:i/>
        </w:rPr>
        <w:t xml:space="preserve">Instituto Superior de Formación Docente </w:t>
      </w:r>
      <w:proofErr w:type="spellStart"/>
      <w:r w:rsidRPr="00D71C92">
        <w:rPr>
          <w:b/>
          <w:i/>
        </w:rPr>
        <w:t>N°</w:t>
      </w:r>
      <w:proofErr w:type="spellEnd"/>
      <w:r w:rsidRPr="00D71C92">
        <w:rPr>
          <w:b/>
          <w:i/>
        </w:rPr>
        <w:t xml:space="preserve"> 807</w:t>
      </w:r>
    </w:p>
    <w:p w:rsidR="00E55E4B" w:rsidRPr="00D71C92" w:rsidRDefault="00E55E4B" w:rsidP="00E55E4B">
      <w:pPr>
        <w:spacing w:after="0" w:line="240" w:lineRule="auto"/>
        <w:rPr>
          <w:b/>
          <w:i/>
        </w:rPr>
      </w:pPr>
      <w:r w:rsidRPr="00D71C92">
        <w:rPr>
          <w:b/>
          <w:i/>
        </w:rPr>
        <w:t>"Perito F. Moreno"</w:t>
      </w:r>
    </w:p>
    <w:p w:rsidR="00E55E4B" w:rsidRPr="00D71C92" w:rsidRDefault="00E55E4B" w:rsidP="00E55E4B">
      <w:pPr>
        <w:spacing w:after="0" w:line="240" w:lineRule="auto"/>
      </w:pPr>
      <w:r w:rsidRPr="00D71C92">
        <w:t xml:space="preserve">Institución Acreditada Sin Reservas   </w:t>
      </w:r>
    </w:p>
    <w:p w:rsidR="00E55E4B" w:rsidRPr="00D71C92" w:rsidRDefault="00E55E4B" w:rsidP="00E55E4B">
      <w:pPr>
        <w:spacing w:after="0" w:line="240" w:lineRule="auto"/>
      </w:pPr>
      <w:r w:rsidRPr="00D71C92">
        <w:t xml:space="preserve">Res. </w:t>
      </w:r>
      <w:proofErr w:type="spellStart"/>
      <w:r w:rsidRPr="00D71C92">
        <w:t>N°</w:t>
      </w:r>
      <w:proofErr w:type="spellEnd"/>
      <w:r w:rsidRPr="00D71C92">
        <w:t xml:space="preserve"> 005 / 02 - Min. De Educación </w:t>
      </w:r>
    </w:p>
    <w:p w:rsidR="00E55E4B" w:rsidRPr="00D71C92" w:rsidRDefault="00E55E4B" w:rsidP="00E55E4B">
      <w:pPr>
        <w:spacing w:after="0" w:line="240" w:lineRule="auto"/>
      </w:pPr>
      <w:r w:rsidRPr="00D71C92">
        <w:t xml:space="preserve">                                                                                                         </w:t>
      </w:r>
    </w:p>
    <w:p w:rsidR="00E55E4B" w:rsidRPr="00D71C92" w:rsidRDefault="00E55E4B" w:rsidP="00E55E4B">
      <w:pPr>
        <w:spacing w:after="0" w:line="240" w:lineRule="auto"/>
        <w:jc w:val="right"/>
        <w:rPr>
          <w:b/>
          <w:i/>
        </w:rPr>
      </w:pPr>
      <w:r w:rsidRPr="00D71C92">
        <w:t xml:space="preserve">                                                         </w:t>
      </w:r>
      <w:r w:rsidRPr="00D71C92">
        <w:rPr>
          <w:b/>
          <w:bCs/>
          <w:i/>
          <w:iCs/>
          <w:color w:val="222222"/>
          <w:shd w:val="clear" w:color="auto" w:fill="FFFFFF"/>
        </w:rPr>
        <w:t>“Año de conmemoración del 30° Aniversario de la Reforma Constitucional”</w:t>
      </w:r>
    </w:p>
    <w:p w:rsidR="00E55E4B" w:rsidRPr="00E55E4B" w:rsidRDefault="00E55E4B" w:rsidP="00E55E4B">
      <w:pPr>
        <w:keepNext/>
        <w:spacing w:after="0" w:line="240" w:lineRule="auto"/>
        <w:ind w:firstLine="142"/>
        <w:outlineLvl w:val="2"/>
        <w:rPr>
          <w:rFonts w:eastAsia="Times New Roman"/>
          <w:b/>
          <w:bCs/>
          <w:lang w:eastAsia="es-ES"/>
        </w:rPr>
      </w:pPr>
      <w:r w:rsidRPr="00D71C92">
        <w:rPr>
          <w:noProof/>
        </w:rPr>
        <mc:AlternateContent>
          <mc:Choice Requires="wps">
            <w:drawing>
              <wp:anchor distT="0" distB="0" distL="114300" distR="114300" simplePos="0" relativeHeight="251669504" behindDoc="0" locked="0" layoutInCell="1" allowOverlap="1" wp14:anchorId="3E155A86" wp14:editId="543EA4F0">
                <wp:simplePos x="0" y="0"/>
                <wp:positionH relativeFrom="column">
                  <wp:posOffset>-38735</wp:posOffset>
                </wp:positionH>
                <wp:positionV relativeFrom="paragraph">
                  <wp:posOffset>41910</wp:posOffset>
                </wp:positionV>
                <wp:extent cx="633412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6334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44C24B" id="Conector recto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pt" to="4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" strokecolor="windowText" strokeweight=".5pt">
                <v:stroke joinstyle="miter"/>
              </v:line>
            </w:pict>
          </mc:Fallback>
        </mc:AlternateContent>
      </w:r>
    </w:p>
    <w:p w:rsidR="00E55E4B" w:rsidRDefault="001C24E4" w:rsidP="00E55E4B">
      <w:pPr>
        <w:spacing w:line="360" w:lineRule="auto"/>
        <w:jc w:val="both"/>
      </w:pPr>
      <w:r>
        <w:t xml:space="preserve">educativas derivadas de la discapacidad, el estudio reflexivo de las barreras al aprendizaje y las condiciones para el acceso a la educación. </w:t>
      </w:r>
    </w:p>
    <w:p w:rsidR="00E55E4B" w:rsidRDefault="001C24E4" w:rsidP="00E55E4B">
      <w:pPr>
        <w:spacing w:line="360" w:lineRule="auto"/>
        <w:jc w:val="both"/>
      </w:pPr>
      <w:r>
        <w:t xml:space="preserve">Ejes de contenido: </w:t>
      </w:r>
    </w:p>
    <w:p w:rsidR="00D312F7" w:rsidRDefault="001C24E4" w:rsidP="00E55E4B">
      <w:pPr>
        <w:spacing w:line="360" w:lineRule="auto"/>
        <w:jc w:val="both"/>
      </w:pPr>
      <w:r>
        <w:t>- Inclusión educativa como política y concepción filosófica, política, económica, social y pedagógica del sistema educativo provincial. Construcción socio histórica: segregación, integración, inclusión. - De la enseñanza homogénea a la consideración de la diversidad. Diversidad en las aulas. Diversidades culturales, sexuales, lingüísticas. El modelo social de la discapacidad. El enfoque de trabajo en aulas heterogéneas. La discriminación como eje de análisis crítico. Los prejuicios. - La inclusión de sujetos con necesidades educativas derivadas de discapacidades temporales o permanentes. El rol tutorial en la elaboración del Proyecto Pedagógico Individual. Apoyos para el aprendizaje y la participación. Barreras al aprendizaje y la participación: físicas, sociales, académicas y didácticas. Configuraciones de apoyo. Ajustes razonables.</w:t>
      </w:r>
      <w:r w:rsidR="00E55E4B">
        <w:t xml:space="preserve"> </w:t>
      </w:r>
      <w:r>
        <w:t xml:space="preserve">- Estrategias inclusivas. Trabajo en red, en equipo y en pareja pedagógica. El trabajo corresponsable y colaborativo entre el/la MAI y el/la docente. Posibilidades y tensiones a partir del modelo organizacional escolar. </w:t>
      </w:r>
    </w:p>
    <w:p w:rsidR="001C24E4" w:rsidRDefault="001C24E4"/>
    <w:p w:rsidR="00E55E4B" w:rsidRDefault="00E55E4B"/>
    <w:p w:rsidR="00E55E4B" w:rsidRDefault="00E55E4B"/>
    <w:p w:rsidR="00E55E4B" w:rsidRDefault="00E55E4B"/>
    <w:p w:rsidR="00E55E4B" w:rsidRDefault="00E55E4B"/>
    <w:p w:rsidR="00E55E4B" w:rsidRDefault="00E55E4B"/>
    <w:p w:rsidR="00E55E4B" w:rsidRDefault="00E55E4B"/>
    <w:p w:rsidR="00E55E4B" w:rsidRDefault="00E55E4B"/>
    <w:p w:rsidR="00E55E4B" w:rsidRDefault="00E55E4B"/>
    <w:p w:rsidR="00E55E4B" w:rsidRDefault="00E55E4B"/>
    <w:p w:rsidR="00E55E4B" w:rsidRDefault="00E55E4B"/>
    <w:p w:rsidR="00E55E4B" w:rsidRDefault="00E55E4B"/>
    <w:p w:rsidR="00E55E4B" w:rsidRPr="00D71C92" w:rsidRDefault="00E55E4B" w:rsidP="00E55E4B">
      <w:pPr>
        <w:tabs>
          <w:tab w:val="left" w:pos="7450"/>
        </w:tabs>
        <w:spacing w:after="0" w:line="240" w:lineRule="auto"/>
        <w:rPr>
          <w:b/>
          <w:i/>
          <w:lang w:val="es-ES_tradnl"/>
        </w:rPr>
      </w:pPr>
      <w:r w:rsidRPr="00D71C92">
        <w:rPr>
          <w:noProof/>
        </w:rPr>
        <w:lastRenderedPageBreak/>
        <w:drawing>
          <wp:anchor distT="0" distB="0" distL="114300" distR="114300" simplePos="0" relativeHeight="251671552" behindDoc="0" locked="0" layoutInCell="1" allowOverlap="1" wp14:anchorId="207C4308" wp14:editId="5A244FC7">
            <wp:simplePos x="0" y="0"/>
            <wp:positionH relativeFrom="margin">
              <wp:posOffset>3912235</wp:posOffset>
            </wp:positionH>
            <wp:positionV relativeFrom="paragraph">
              <wp:posOffset>635</wp:posOffset>
            </wp:positionV>
            <wp:extent cx="2467610" cy="527050"/>
            <wp:effectExtent l="0" t="0" r="889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527050"/>
                    </a:xfrm>
                    <a:prstGeom prst="rect">
                      <a:avLst/>
                    </a:prstGeom>
                    <a:noFill/>
                  </pic:spPr>
                </pic:pic>
              </a:graphicData>
            </a:graphic>
            <wp14:sizeRelH relativeFrom="margin">
              <wp14:pctWidth>0</wp14:pctWidth>
            </wp14:sizeRelH>
            <wp14:sizeRelV relativeFrom="margin">
              <wp14:pctHeight>0</wp14:pctHeight>
            </wp14:sizeRelV>
          </wp:anchor>
        </w:drawing>
      </w:r>
      <w:r w:rsidRPr="00D71C92">
        <w:rPr>
          <w:b/>
          <w:i/>
        </w:rPr>
        <w:t xml:space="preserve">Instituto Superior de Formación Docente </w:t>
      </w:r>
      <w:proofErr w:type="spellStart"/>
      <w:r w:rsidRPr="00D71C92">
        <w:rPr>
          <w:b/>
          <w:i/>
        </w:rPr>
        <w:t>N°</w:t>
      </w:r>
      <w:proofErr w:type="spellEnd"/>
      <w:r w:rsidRPr="00D71C92">
        <w:rPr>
          <w:b/>
          <w:i/>
        </w:rPr>
        <w:t xml:space="preserve"> 807</w:t>
      </w:r>
    </w:p>
    <w:p w:rsidR="00E55E4B" w:rsidRPr="00D71C92" w:rsidRDefault="00E55E4B" w:rsidP="00E55E4B">
      <w:pPr>
        <w:spacing w:after="0" w:line="240" w:lineRule="auto"/>
        <w:rPr>
          <w:b/>
          <w:i/>
        </w:rPr>
      </w:pPr>
      <w:r w:rsidRPr="00D71C92">
        <w:rPr>
          <w:b/>
          <w:i/>
        </w:rPr>
        <w:t>"Perito F. Moreno"</w:t>
      </w:r>
    </w:p>
    <w:p w:rsidR="00E55E4B" w:rsidRPr="00D71C92" w:rsidRDefault="00E55E4B" w:rsidP="00E55E4B">
      <w:pPr>
        <w:spacing w:after="0" w:line="240" w:lineRule="auto"/>
      </w:pPr>
      <w:r w:rsidRPr="00D71C92">
        <w:t xml:space="preserve">Institución Acreditada Sin Reservas   </w:t>
      </w:r>
    </w:p>
    <w:p w:rsidR="00E55E4B" w:rsidRPr="00D71C92" w:rsidRDefault="00E55E4B" w:rsidP="00E55E4B">
      <w:pPr>
        <w:spacing w:after="0" w:line="240" w:lineRule="auto"/>
      </w:pPr>
      <w:r w:rsidRPr="00D71C92">
        <w:t xml:space="preserve">Res. </w:t>
      </w:r>
      <w:proofErr w:type="spellStart"/>
      <w:r w:rsidRPr="00D71C92">
        <w:t>N°</w:t>
      </w:r>
      <w:proofErr w:type="spellEnd"/>
      <w:r w:rsidRPr="00D71C92">
        <w:t xml:space="preserve"> 005 / 02 - Min. De Educación </w:t>
      </w:r>
    </w:p>
    <w:p w:rsidR="00E55E4B" w:rsidRPr="00D71C92" w:rsidRDefault="00E55E4B" w:rsidP="00E55E4B">
      <w:pPr>
        <w:spacing w:after="0" w:line="240" w:lineRule="auto"/>
      </w:pPr>
      <w:r w:rsidRPr="00D71C92">
        <w:t xml:space="preserve">                                                                                                         </w:t>
      </w:r>
    </w:p>
    <w:p w:rsidR="00E55E4B" w:rsidRPr="00D71C92" w:rsidRDefault="00E55E4B" w:rsidP="00E55E4B">
      <w:pPr>
        <w:spacing w:after="0" w:line="240" w:lineRule="auto"/>
        <w:jc w:val="right"/>
        <w:rPr>
          <w:b/>
          <w:i/>
        </w:rPr>
      </w:pPr>
      <w:r w:rsidRPr="00D71C92">
        <w:t xml:space="preserve">                                                         </w:t>
      </w:r>
      <w:r w:rsidRPr="00D71C92">
        <w:rPr>
          <w:b/>
          <w:bCs/>
          <w:i/>
          <w:iCs/>
          <w:color w:val="222222"/>
          <w:shd w:val="clear" w:color="auto" w:fill="FFFFFF"/>
        </w:rPr>
        <w:t>“Año de conmemoración del 30° Aniversario de la Reforma Constitucional”</w:t>
      </w:r>
    </w:p>
    <w:p w:rsidR="00E55E4B" w:rsidRPr="00E55E4B" w:rsidRDefault="00E55E4B" w:rsidP="00E55E4B">
      <w:pPr>
        <w:keepNext/>
        <w:spacing w:after="0" w:line="240" w:lineRule="auto"/>
        <w:ind w:firstLine="142"/>
        <w:outlineLvl w:val="2"/>
        <w:rPr>
          <w:rFonts w:eastAsia="Times New Roman"/>
          <w:b/>
          <w:bCs/>
          <w:lang w:eastAsia="es-ES"/>
        </w:rPr>
      </w:pPr>
      <w:r w:rsidRPr="00D71C92">
        <w:rPr>
          <w:noProof/>
        </w:rPr>
        <mc:AlternateContent>
          <mc:Choice Requires="wps">
            <w:drawing>
              <wp:anchor distT="0" distB="0" distL="114300" distR="114300" simplePos="0" relativeHeight="251672576" behindDoc="0" locked="0" layoutInCell="1" allowOverlap="1" wp14:anchorId="3E155A86" wp14:editId="543EA4F0">
                <wp:simplePos x="0" y="0"/>
                <wp:positionH relativeFrom="column">
                  <wp:posOffset>-38735</wp:posOffset>
                </wp:positionH>
                <wp:positionV relativeFrom="paragraph">
                  <wp:posOffset>41910</wp:posOffset>
                </wp:positionV>
                <wp:extent cx="6334125"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6334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F1E736" id="Conector recto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pt" to="4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" strokecolor="windowText" strokeweight=".5pt">
                <v:stroke joinstyle="miter"/>
              </v:line>
            </w:pict>
          </mc:Fallback>
        </mc:AlternateContent>
      </w:r>
    </w:p>
    <w:p w:rsidR="00E55E4B" w:rsidRPr="00D71C92" w:rsidRDefault="00E55E4B" w:rsidP="00E55E4B">
      <w:pPr>
        <w:jc w:val="center"/>
        <w:rPr>
          <w:b/>
          <w:bCs/>
          <w:u w:val="single"/>
        </w:rPr>
      </w:pPr>
      <w:r w:rsidRPr="00D71C92">
        <w:rPr>
          <w:b/>
          <w:bCs/>
          <w:u w:val="single"/>
        </w:rPr>
        <w:t>ANEXO I</w:t>
      </w:r>
    </w:p>
    <w:p w:rsidR="00E55E4B" w:rsidRPr="00E55E4B" w:rsidRDefault="00E55E4B" w:rsidP="00E55E4B">
      <w:pPr>
        <w:jc w:val="center"/>
        <w:rPr>
          <w:b/>
          <w:bCs/>
        </w:rPr>
      </w:pPr>
      <w:r w:rsidRPr="00D71C92">
        <w:rPr>
          <w:b/>
          <w:bCs/>
          <w:i/>
          <w:iCs/>
        </w:rPr>
        <w:t xml:space="preserve">Pautas de presentación de proyectos para la cobertura de </w:t>
      </w:r>
      <w:r>
        <w:rPr>
          <w:b/>
          <w:bCs/>
          <w:i/>
          <w:iCs/>
        </w:rPr>
        <w:t>módulos</w:t>
      </w:r>
    </w:p>
    <w:p w:rsidR="00E55E4B" w:rsidRPr="00D71C92" w:rsidRDefault="00E55E4B" w:rsidP="00A145AE">
      <w:pPr>
        <w:spacing w:line="240" w:lineRule="auto"/>
      </w:pPr>
      <w:r w:rsidRPr="00D71C92">
        <w:t xml:space="preserve">Del Formato: </w:t>
      </w:r>
    </w:p>
    <w:p w:rsidR="00E55E4B" w:rsidRPr="00D71C92" w:rsidRDefault="00E55E4B" w:rsidP="00A145AE">
      <w:pPr>
        <w:spacing w:line="240" w:lineRule="auto"/>
      </w:pPr>
      <w:r w:rsidRPr="00D71C92">
        <w:t xml:space="preserve">El proyecto, incluyendo la carátula no podrá exceder las quince (15) páginas, con las siguientes características: </w:t>
      </w:r>
    </w:p>
    <w:p w:rsidR="00E55E4B" w:rsidRPr="00D71C92" w:rsidRDefault="00E55E4B" w:rsidP="00A145AE">
      <w:pPr>
        <w:spacing w:after="0" w:line="240" w:lineRule="auto"/>
      </w:pPr>
      <w:r w:rsidRPr="00D71C92">
        <w:t xml:space="preserve">●Márgenes (todos) 2.5 cm </w:t>
      </w:r>
    </w:p>
    <w:p w:rsidR="00E55E4B" w:rsidRPr="00D71C92" w:rsidRDefault="00E55E4B" w:rsidP="00A145AE">
      <w:pPr>
        <w:spacing w:after="0" w:line="240" w:lineRule="auto"/>
      </w:pPr>
      <w:r w:rsidRPr="00D71C92">
        <w:t xml:space="preserve">●Fuente: Arial/Times 12 </w:t>
      </w:r>
    </w:p>
    <w:p w:rsidR="00E55E4B" w:rsidRPr="00D71C92" w:rsidRDefault="00E55E4B" w:rsidP="00A145AE">
      <w:pPr>
        <w:spacing w:after="0" w:line="240" w:lineRule="auto"/>
      </w:pPr>
      <w:r w:rsidRPr="00D71C92">
        <w:t xml:space="preserve">●Interlineado 1.5 </w:t>
      </w:r>
    </w:p>
    <w:p w:rsidR="00E55E4B" w:rsidRPr="00D71C92" w:rsidRDefault="00E55E4B" w:rsidP="00A145AE">
      <w:pPr>
        <w:spacing w:after="0" w:line="240" w:lineRule="auto"/>
      </w:pPr>
      <w:r w:rsidRPr="00D71C92">
        <w:t xml:space="preserve">●Justificado </w:t>
      </w:r>
    </w:p>
    <w:p w:rsidR="00E55E4B" w:rsidRPr="00D71C92" w:rsidRDefault="00E55E4B" w:rsidP="00A145AE">
      <w:pPr>
        <w:spacing w:after="0" w:line="240" w:lineRule="auto"/>
      </w:pPr>
      <w:r w:rsidRPr="00D71C92">
        <w:t xml:space="preserve">●Tamaño A4 </w:t>
      </w:r>
    </w:p>
    <w:p w:rsidR="00E55E4B" w:rsidRPr="00D71C92" w:rsidRDefault="00E55E4B" w:rsidP="00A145AE">
      <w:pPr>
        <w:spacing w:line="240" w:lineRule="auto"/>
      </w:pPr>
      <w:r w:rsidRPr="00D71C92">
        <w:t xml:space="preserve">Del Proyecto: </w:t>
      </w:r>
    </w:p>
    <w:p w:rsidR="00E55E4B" w:rsidRPr="00D71C92" w:rsidRDefault="00E55E4B" w:rsidP="00E55E4B">
      <w:r w:rsidRPr="00D71C92">
        <w:t xml:space="preserve">● Carátula: deberá contener instituto, </w:t>
      </w:r>
      <w:r>
        <w:t>postítulo</w:t>
      </w:r>
      <w:r w:rsidRPr="00D71C92">
        <w:t xml:space="preserve">, </w:t>
      </w:r>
      <w:r>
        <w:t>módulo</w:t>
      </w:r>
      <w:r w:rsidRPr="00D71C92">
        <w:t>, docente/s</w:t>
      </w:r>
      <w:r w:rsidR="00200302">
        <w:t xml:space="preserve">, </w:t>
      </w:r>
      <w:r w:rsidRPr="00D71C92">
        <w:t>cohorte</w:t>
      </w:r>
      <w:r w:rsidR="00200302">
        <w:t xml:space="preserve"> y</w:t>
      </w:r>
      <w:r w:rsidRPr="00D71C92">
        <w:t xml:space="preserve"> ciclo lectivo. </w:t>
      </w:r>
    </w:p>
    <w:p w:rsidR="00E55E4B" w:rsidRPr="00D71C92" w:rsidRDefault="00E55E4B" w:rsidP="00E55E4B">
      <w:r w:rsidRPr="00D71C92">
        <w:t xml:space="preserve">● Fundamentación: referenciar el proyecto en relación al Diseño Curricular al que corresponda, </w:t>
      </w:r>
      <w:r w:rsidR="00200302">
        <w:t xml:space="preserve">el módulo </w:t>
      </w:r>
      <w:r w:rsidRPr="00D71C92">
        <w:t>en el marco del</w:t>
      </w:r>
      <w:r w:rsidR="00200302">
        <w:t xml:space="preserve"> postítulo </w:t>
      </w:r>
      <w:r w:rsidRPr="00D71C92">
        <w:t>– aportes a la formación y perfil del egresado</w:t>
      </w:r>
      <w:r w:rsidR="00200302">
        <w:t>/a</w:t>
      </w:r>
    </w:p>
    <w:p w:rsidR="00E55E4B" w:rsidRPr="00D71C92" w:rsidRDefault="00E55E4B" w:rsidP="00E55E4B">
      <w:r w:rsidRPr="00D71C92">
        <w:t xml:space="preserve">● Marco teórico: conceptos que aborda relacionados a su campo de formación/ conocimiento y su posicionamiento epistemológico y pedagógico didáctico. </w:t>
      </w:r>
    </w:p>
    <w:p w:rsidR="00E55E4B" w:rsidRPr="00D71C92" w:rsidRDefault="00E55E4B" w:rsidP="00E55E4B">
      <w:r w:rsidRPr="00D71C92">
        <w:t>● Propósitos: expresar la intención del docente.</w:t>
      </w:r>
    </w:p>
    <w:p w:rsidR="00E55E4B" w:rsidRPr="00D71C92" w:rsidRDefault="00E55E4B" w:rsidP="00E55E4B">
      <w:r w:rsidRPr="00D71C92">
        <w:t>● Objetivos: logros a alcanzar por parte de los</w:t>
      </w:r>
      <w:r w:rsidR="001D129C">
        <w:t>/as</w:t>
      </w:r>
      <w:r w:rsidRPr="00D71C92">
        <w:t xml:space="preserve"> </w:t>
      </w:r>
      <w:r w:rsidR="00845888">
        <w:t>cursantes</w:t>
      </w:r>
      <w:r w:rsidRPr="00D71C92">
        <w:t xml:space="preserve">. </w:t>
      </w:r>
    </w:p>
    <w:p w:rsidR="00E55E4B" w:rsidRPr="00D71C92" w:rsidRDefault="00E55E4B" w:rsidP="00E55E4B">
      <w:r w:rsidRPr="00D71C92">
        <w:t xml:space="preserve">● Contenidos y su organización: Se debe explicitar una propuesta acorde al Diseño Curricular, que contemple la selección, organización y secuenciación de los mismos. </w:t>
      </w:r>
    </w:p>
    <w:p w:rsidR="00E55E4B" w:rsidRPr="00D71C92" w:rsidRDefault="00E55E4B" w:rsidP="00E55E4B">
      <w:r w:rsidRPr="00D71C92">
        <w:t>● Propuesta metodológica: Se debe explicitar las estrategias didácticas a implementarse atendiendo a lo</w:t>
      </w:r>
      <w:r w:rsidR="00200302">
        <w:t xml:space="preserve"> </w:t>
      </w:r>
      <w:r w:rsidRPr="00D71C92">
        <w:t>establecido</w:t>
      </w:r>
      <w:r w:rsidR="00200302">
        <w:t xml:space="preserve"> </w:t>
      </w:r>
      <w:r w:rsidRPr="00D71C92">
        <w:t xml:space="preserve">en </w:t>
      </w:r>
      <w:r w:rsidR="00200302">
        <w:t xml:space="preserve">el </w:t>
      </w:r>
      <w:r w:rsidRPr="00D71C92">
        <w:t xml:space="preserve">Diseño Curricular. </w:t>
      </w:r>
    </w:p>
    <w:p w:rsidR="00E55E4B" w:rsidRPr="00D71C92" w:rsidRDefault="00E55E4B" w:rsidP="00E55E4B">
      <w:r w:rsidRPr="00D71C92">
        <w:t>● Cronograma: Se deberá dar cuenta de la organización y secuenciación de las actividades dentro del calendario escolar</w:t>
      </w:r>
      <w:r w:rsidR="001D129C">
        <w:t xml:space="preserve"> (16 semanas)</w:t>
      </w:r>
      <w:r w:rsidR="00845888">
        <w:t xml:space="preserve"> </w:t>
      </w:r>
    </w:p>
    <w:p w:rsidR="00A145AE" w:rsidRDefault="00E55E4B" w:rsidP="00E55E4B">
      <w:r w:rsidRPr="00D71C92">
        <w:t xml:space="preserve">● Evaluación y acreditación: Se deben explicitar los criterios con el que se va a evaluar a los </w:t>
      </w:r>
      <w:r w:rsidR="00845888">
        <w:t xml:space="preserve">cursantes </w:t>
      </w:r>
      <w:r w:rsidRPr="00D71C92">
        <w:t xml:space="preserve">y enunciar </w:t>
      </w:r>
      <w:r w:rsidR="00845888">
        <w:t xml:space="preserve">los </w:t>
      </w:r>
      <w:r w:rsidRPr="00D71C92">
        <w:t>instrumentos. Es esencial que dentro de los criterios</w:t>
      </w:r>
      <w:r w:rsidR="00845888">
        <w:t xml:space="preserve"> que</w:t>
      </w:r>
      <w:r w:rsidRPr="00D71C92">
        <w:t xml:space="preserve"> se considere las características del trabajo virtual. La acreditación estará acorde a la </w:t>
      </w:r>
      <w:r w:rsidR="001D129C">
        <w:t xml:space="preserve">establecida en el diseño curricular </w:t>
      </w:r>
      <w:r w:rsidRPr="00D71C92">
        <w:t xml:space="preserve"> </w:t>
      </w:r>
    </w:p>
    <w:p w:rsidR="00E55E4B" w:rsidRPr="00D71C92" w:rsidRDefault="00E55E4B" w:rsidP="00E55E4B">
      <w:r w:rsidRPr="00D71C92">
        <w:t>● Bibliografía: para el</w:t>
      </w:r>
      <w:r w:rsidR="00845888">
        <w:t xml:space="preserve"> cursante </w:t>
      </w:r>
      <w:r w:rsidRPr="00D71C92">
        <w:t>y consultada por el docente. Será recomendable que se distinga para cada unidad/eje/núcleo temático/otros la bibliografía que corresponde</w:t>
      </w:r>
    </w:p>
    <w:p w:rsidR="00A145AE" w:rsidRPr="00D71C92" w:rsidRDefault="00A145AE" w:rsidP="00A145AE">
      <w:pPr>
        <w:tabs>
          <w:tab w:val="left" w:pos="7450"/>
        </w:tabs>
        <w:spacing w:after="0" w:line="240" w:lineRule="auto"/>
        <w:rPr>
          <w:b/>
          <w:i/>
          <w:lang w:val="es-ES_tradnl"/>
        </w:rPr>
      </w:pPr>
      <w:r w:rsidRPr="00D71C92">
        <w:rPr>
          <w:noProof/>
        </w:rPr>
        <w:lastRenderedPageBreak/>
        <w:drawing>
          <wp:anchor distT="0" distB="0" distL="114300" distR="114300" simplePos="0" relativeHeight="251674624" behindDoc="0" locked="0" layoutInCell="1" allowOverlap="1" wp14:anchorId="207C4308" wp14:editId="5A244FC7">
            <wp:simplePos x="0" y="0"/>
            <wp:positionH relativeFrom="margin">
              <wp:posOffset>3912235</wp:posOffset>
            </wp:positionH>
            <wp:positionV relativeFrom="paragraph">
              <wp:posOffset>635</wp:posOffset>
            </wp:positionV>
            <wp:extent cx="2467610" cy="527050"/>
            <wp:effectExtent l="0" t="0" r="889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527050"/>
                    </a:xfrm>
                    <a:prstGeom prst="rect">
                      <a:avLst/>
                    </a:prstGeom>
                    <a:noFill/>
                  </pic:spPr>
                </pic:pic>
              </a:graphicData>
            </a:graphic>
            <wp14:sizeRelH relativeFrom="margin">
              <wp14:pctWidth>0</wp14:pctWidth>
            </wp14:sizeRelH>
            <wp14:sizeRelV relativeFrom="margin">
              <wp14:pctHeight>0</wp14:pctHeight>
            </wp14:sizeRelV>
          </wp:anchor>
        </w:drawing>
      </w:r>
      <w:r w:rsidRPr="00D71C92">
        <w:rPr>
          <w:b/>
          <w:i/>
        </w:rPr>
        <w:t xml:space="preserve">Instituto Superior de Formación Docente </w:t>
      </w:r>
      <w:proofErr w:type="spellStart"/>
      <w:r w:rsidRPr="00D71C92">
        <w:rPr>
          <w:b/>
          <w:i/>
        </w:rPr>
        <w:t>N°</w:t>
      </w:r>
      <w:proofErr w:type="spellEnd"/>
      <w:r w:rsidRPr="00D71C92">
        <w:rPr>
          <w:b/>
          <w:i/>
        </w:rPr>
        <w:t xml:space="preserve"> 807</w:t>
      </w:r>
    </w:p>
    <w:p w:rsidR="00A145AE" w:rsidRPr="00D71C92" w:rsidRDefault="00A145AE" w:rsidP="00A145AE">
      <w:pPr>
        <w:spacing w:after="0" w:line="240" w:lineRule="auto"/>
        <w:rPr>
          <w:b/>
          <w:i/>
        </w:rPr>
      </w:pPr>
      <w:r w:rsidRPr="00D71C92">
        <w:rPr>
          <w:b/>
          <w:i/>
        </w:rPr>
        <w:t>"Perito F. Moreno"</w:t>
      </w:r>
    </w:p>
    <w:p w:rsidR="00A145AE" w:rsidRPr="00D71C92" w:rsidRDefault="00A145AE" w:rsidP="00A145AE">
      <w:pPr>
        <w:spacing w:after="0" w:line="240" w:lineRule="auto"/>
      </w:pPr>
      <w:r w:rsidRPr="00D71C92">
        <w:t xml:space="preserve">Institución Acreditada Sin Reservas   </w:t>
      </w:r>
    </w:p>
    <w:p w:rsidR="00A145AE" w:rsidRPr="00D71C92" w:rsidRDefault="00A145AE" w:rsidP="00A145AE">
      <w:pPr>
        <w:spacing w:after="0" w:line="240" w:lineRule="auto"/>
      </w:pPr>
      <w:r w:rsidRPr="00D71C92">
        <w:t xml:space="preserve">Res. </w:t>
      </w:r>
      <w:proofErr w:type="spellStart"/>
      <w:r w:rsidRPr="00D71C92">
        <w:t>N°</w:t>
      </w:r>
      <w:proofErr w:type="spellEnd"/>
      <w:r w:rsidRPr="00D71C92">
        <w:t xml:space="preserve"> 005 / 02 - Min. De Educación </w:t>
      </w:r>
    </w:p>
    <w:p w:rsidR="00A145AE" w:rsidRPr="00D71C92" w:rsidRDefault="00A145AE" w:rsidP="00A145AE">
      <w:pPr>
        <w:spacing w:after="0" w:line="240" w:lineRule="auto"/>
      </w:pPr>
      <w:r w:rsidRPr="00D71C92">
        <w:t xml:space="preserve">                                                                                                         </w:t>
      </w:r>
    </w:p>
    <w:p w:rsidR="00A145AE" w:rsidRPr="00D71C92" w:rsidRDefault="00A145AE" w:rsidP="00A145AE">
      <w:pPr>
        <w:spacing w:after="0" w:line="240" w:lineRule="auto"/>
        <w:jc w:val="right"/>
        <w:rPr>
          <w:b/>
          <w:i/>
        </w:rPr>
      </w:pPr>
      <w:r w:rsidRPr="00D71C92">
        <w:t xml:space="preserve">                                                         </w:t>
      </w:r>
      <w:r w:rsidRPr="00D71C92">
        <w:rPr>
          <w:b/>
          <w:bCs/>
          <w:i/>
          <w:iCs/>
          <w:color w:val="222222"/>
          <w:shd w:val="clear" w:color="auto" w:fill="FFFFFF"/>
        </w:rPr>
        <w:t>“Año de conmemoración del 30° Aniversario de la Reforma Constitucional”</w:t>
      </w:r>
    </w:p>
    <w:p w:rsidR="00A145AE" w:rsidRPr="00E55E4B" w:rsidRDefault="00A145AE" w:rsidP="00A145AE">
      <w:pPr>
        <w:keepNext/>
        <w:spacing w:after="0" w:line="240" w:lineRule="auto"/>
        <w:ind w:firstLine="142"/>
        <w:outlineLvl w:val="2"/>
        <w:rPr>
          <w:rFonts w:eastAsia="Times New Roman"/>
          <w:b/>
          <w:bCs/>
          <w:lang w:eastAsia="es-ES"/>
        </w:rPr>
      </w:pPr>
      <w:r w:rsidRPr="00D71C92">
        <w:rPr>
          <w:noProof/>
        </w:rPr>
        <mc:AlternateContent>
          <mc:Choice Requires="wps">
            <w:drawing>
              <wp:anchor distT="0" distB="0" distL="114300" distR="114300" simplePos="0" relativeHeight="251675648" behindDoc="0" locked="0" layoutInCell="1" allowOverlap="1" wp14:anchorId="3E155A86" wp14:editId="543EA4F0">
                <wp:simplePos x="0" y="0"/>
                <wp:positionH relativeFrom="column">
                  <wp:posOffset>-38735</wp:posOffset>
                </wp:positionH>
                <wp:positionV relativeFrom="paragraph">
                  <wp:posOffset>41910</wp:posOffset>
                </wp:positionV>
                <wp:extent cx="6334125"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6334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DA412" id="Conector recto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pt" to="4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" strokecolor="windowText" strokeweight=".5pt">
                <v:stroke joinstyle="miter"/>
              </v:line>
            </w:pict>
          </mc:Fallback>
        </mc:AlternateContent>
      </w:r>
    </w:p>
    <w:p w:rsidR="00E55E4B" w:rsidRPr="00D71C92" w:rsidRDefault="00E55E4B" w:rsidP="00E55E4B">
      <w:pPr>
        <w:autoSpaceDE w:val="0"/>
        <w:autoSpaceDN w:val="0"/>
        <w:adjustRightInd w:val="0"/>
        <w:jc w:val="center"/>
        <w:rPr>
          <w:b/>
          <w:bCs/>
          <w:i/>
          <w:iCs/>
          <w:u w:val="single"/>
        </w:rPr>
      </w:pPr>
      <w:r w:rsidRPr="00D71C92">
        <w:rPr>
          <w:b/>
          <w:bCs/>
          <w:i/>
          <w:iCs/>
          <w:u w:val="single"/>
        </w:rPr>
        <w:t>ANEXO II</w:t>
      </w:r>
    </w:p>
    <w:p w:rsidR="00E55E4B" w:rsidRPr="00733727" w:rsidRDefault="00E55E4B" w:rsidP="00A145AE">
      <w:pPr>
        <w:jc w:val="center"/>
        <w:rPr>
          <w:b/>
          <w:bCs/>
          <w:i/>
          <w:iCs/>
          <w:sz w:val="24"/>
          <w:szCs w:val="24"/>
        </w:rPr>
      </w:pPr>
      <w:r w:rsidRPr="00733727">
        <w:rPr>
          <w:b/>
          <w:bCs/>
          <w:i/>
          <w:iCs/>
          <w:sz w:val="24"/>
          <w:szCs w:val="24"/>
        </w:rPr>
        <w:t xml:space="preserve">PAUTAS DE PRESENTACIÓN DE PROGRAMAS </w:t>
      </w:r>
    </w:p>
    <w:p w:rsidR="00E55E4B" w:rsidRPr="00733727" w:rsidRDefault="00E55E4B" w:rsidP="00E55E4B">
      <w:pPr>
        <w:autoSpaceDE w:val="0"/>
        <w:autoSpaceDN w:val="0"/>
        <w:adjustRightInd w:val="0"/>
        <w:rPr>
          <w:sz w:val="24"/>
          <w:szCs w:val="24"/>
        </w:rPr>
      </w:pPr>
      <w:r w:rsidRPr="00733727">
        <w:rPr>
          <w:sz w:val="24"/>
          <w:szCs w:val="24"/>
        </w:rPr>
        <w:t>Los Programas tienen el sentido de sintetizar la información para los</w:t>
      </w:r>
      <w:r w:rsidR="00A145AE">
        <w:rPr>
          <w:sz w:val="24"/>
          <w:szCs w:val="24"/>
        </w:rPr>
        <w:t>/as</w:t>
      </w:r>
      <w:r w:rsidRPr="00733727">
        <w:rPr>
          <w:sz w:val="24"/>
          <w:szCs w:val="24"/>
        </w:rPr>
        <w:t xml:space="preserve"> </w:t>
      </w:r>
      <w:r w:rsidR="00845888">
        <w:rPr>
          <w:sz w:val="24"/>
          <w:szCs w:val="24"/>
        </w:rPr>
        <w:t xml:space="preserve">cursantes </w:t>
      </w:r>
      <w:r w:rsidRPr="00733727">
        <w:rPr>
          <w:sz w:val="24"/>
          <w:szCs w:val="24"/>
        </w:rPr>
        <w:t xml:space="preserve">y otras tareas académicas. Se lo debe enviar informatizado luego de obtener el dictamen favorable para la cobertura de las horas cátedras y antes de iniciar el cursado. Sin el envío del mismo, no se dará al alta a las horas cátedras. </w:t>
      </w:r>
    </w:p>
    <w:p w:rsidR="00E55E4B" w:rsidRPr="00733727" w:rsidRDefault="00E55E4B" w:rsidP="00E55E4B">
      <w:pPr>
        <w:autoSpaceDE w:val="0"/>
        <w:autoSpaceDN w:val="0"/>
        <w:adjustRightInd w:val="0"/>
        <w:rPr>
          <w:sz w:val="24"/>
          <w:szCs w:val="24"/>
        </w:rPr>
      </w:pPr>
      <w:r w:rsidRPr="00733727">
        <w:rPr>
          <w:b/>
          <w:bCs/>
          <w:i/>
          <w:iCs/>
          <w:sz w:val="24"/>
          <w:szCs w:val="24"/>
        </w:rPr>
        <w:t>Del Formato</w:t>
      </w:r>
      <w:r w:rsidRPr="00733727">
        <w:rPr>
          <w:sz w:val="24"/>
          <w:szCs w:val="24"/>
        </w:rPr>
        <w:t xml:space="preserve">: </w:t>
      </w:r>
    </w:p>
    <w:p w:rsidR="00E55E4B" w:rsidRPr="00733727" w:rsidRDefault="00E55E4B" w:rsidP="00E55E4B">
      <w:pPr>
        <w:rPr>
          <w:sz w:val="24"/>
          <w:szCs w:val="24"/>
        </w:rPr>
      </w:pPr>
      <w:r w:rsidRPr="00733727">
        <w:rPr>
          <w:sz w:val="24"/>
          <w:szCs w:val="24"/>
        </w:rPr>
        <w:t>El programa, incluyendo la carátula no podrá exceder las 4 (cuatro) páginas, con las siguientes características:</w:t>
      </w:r>
    </w:p>
    <w:p w:rsidR="00E55E4B" w:rsidRPr="00733727" w:rsidRDefault="00E55E4B" w:rsidP="00A145AE">
      <w:pPr>
        <w:autoSpaceDE w:val="0"/>
        <w:autoSpaceDN w:val="0"/>
        <w:adjustRightInd w:val="0"/>
        <w:spacing w:after="165" w:line="240" w:lineRule="auto"/>
        <w:rPr>
          <w:sz w:val="24"/>
          <w:szCs w:val="24"/>
        </w:rPr>
      </w:pPr>
      <w:r w:rsidRPr="00733727">
        <w:rPr>
          <w:sz w:val="24"/>
          <w:szCs w:val="24"/>
        </w:rPr>
        <w:t xml:space="preserve">● Márgenes (todos) 2.5 cm </w:t>
      </w:r>
    </w:p>
    <w:p w:rsidR="00E55E4B" w:rsidRPr="00733727" w:rsidRDefault="00E55E4B" w:rsidP="00A145AE">
      <w:pPr>
        <w:autoSpaceDE w:val="0"/>
        <w:autoSpaceDN w:val="0"/>
        <w:adjustRightInd w:val="0"/>
        <w:spacing w:after="165" w:line="240" w:lineRule="auto"/>
        <w:rPr>
          <w:sz w:val="24"/>
          <w:szCs w:val="24"/>
        </w:rPr>
      </w:pPr>
      <w:r w:rsidRPr="00733727">
        <w:rPr>
          <w:sz w:val="24"/>
          <w:szCs w:val="24"/>
        </w:rPr>
        <w:t xml:space="preserve">● Fuente: Arial/Times 12 </w:t>
      </w:r>
    </w:p>
    <w:p w:rsidR="00E55E4B" w:rsidRPr="00733727" w:rsidRDefault="00E55E4B" w:rsidP="00A145AE">
      <w:pPr>
        <w:autoSpaceDE w:val="0"/>
        <w:autoSpaceDN w:val="0"/>
        <w:adjustRightInd w:val="0"/>
        <w:spacing w:after="165" w:line="240" w:lineRule="auto"/>
        <w:rPr>
          <w:sz w:val="24"/>
          <w:szCs w:val="24"/>
        </w:rPr>
      </w:pPr>
      <w:r w:rsidRPr="00733727">
        <w:rPr>
          <w:sz w:val="24"/>
          <w:szCs w:val="24"/>
        </w:rPr>
        <w:t xml:space="preserve">● Interlineado 1.5 </w:t>
      </w:r>
    </w:p>
    <w:p w:rsidR="00E55E4B" w:rsidRPr="00733727" w:rsidRDefault="00E55E4B" w:rsidP="00A145AE">
      <w:pPr>
        <w:autoSpaceDE w:val="0"/>
        <w:autoSpaceDN w:val="0"/>
        <w:adjustRightInd w:val="0"/>
        <w:spacing w:after="165" w:line="240" w:lineRule="auto"/>
        <w:rPr>
          <w:sz w:val="24"/>
          <w:szCs w:val="24"/>
        </w:rPr>
      </w:pPr>
      <w:r w:rsidRPr="00733727">
        <w:rPr>
          <w:sz w:val="24"/>
          <w:szCs w:val="24"/>
        </w:rPr>
        <w:t xml:space="preserve">● Justificado </w:t>
      </w:r>
    </w:p>
    <w:p w:rsidR="00E55E4B" w:rsidRPr="00733727" w:rsidRDefault="00E55E4B" w:rsidP="00A145AE">
      <w:pPr>
        <w:autoSpaceDE w:val="0"/>
        <w:autoSpaceDN w:val="0"/>
        <w:adjustRightInd w:val="0"/>
        <w:spacing w:line="240" w:lineRule="auto"/>
        <w:rPr>
          <w:sz w:val="24"/>
          <w:szCs w:val="24"/>
        </w:rPr>
      </w:pPr>
      <w:r w:rsidRPr="00733727">
        <w:rPr>
          <w:sz w:val="24"/>
          <w:szCs w:val="24"/>
        </w:rPr>
        <w:t xml:space="preserve">● Tamaño A4 </w:t>
      </w:r>
    </w:p>
    <w:p w:rsidR="00E55E4B" w:rsidRPr="00733727" w:rsidRDefault="00E55E4B" w:rsidP="00E55E4B">
      <w:pPr>
        <w:autoSpaceDE w:val="0"/>
        <w:autoSpaceDN w:val="0"/>
        <w:adjustRightInd w:val="0"/>
        <w:rPr>
          <w:sz w:val="24"/>
          <w:szCs w:val="24"/>
        </w:rPr>
      </w:pPr>
      <w:r w:rsidRPr="00733727">
        <w:rPr>
          <w:b/>
          <w:bCs/>
          <w:i/>
          <w:iCs/>
          <w:sz w:val="24"/>
          <w:szCs w:val="24"/>
        </w:rPr>
        <w:t>Del Programa</w:t>
      </w:r>
      <w:r w:rsidRPr="00733727">
        <w:rPr>
          <w:sz w:val="24"/>
          <w:szCs w:val="24"/>
        </w:rPr>
        <w:t xml:space="preserve">: </w:t>
      </w:r>
    </w:p>
    <w:p w:rsidR="00A145AE" w:rsidRDefault="00E55E4B" w:rsidP="00E55E4B">
      <w:pPr>
        <w:autoSpaceDE w:val="0"/>
        <w:autoSpaceDN w:val="0"/>
        <w:adjustRightInd w:val="0"/>
        <w:spacing w:after="157"/>
      </w:pPr>
      <w:r w:rsidRPr="00733727">
        <w:rPr>
          <w:sz w:val="24"/>
          <w:szCs w:val="24"/>
        </w:rPr>
        <w:t xml:space="preserve">● </w:t>
      </w:r>
      <w:r w:rsidRPr="00733727">
        <w:rPr>
          <w:b/>
          <w:bCs/>
          <w:sz w:val="24"/>
          <w:szCs w:val="24"/>
        </w:rPr>
        <w:t>Carátula</w:t>
      </w:r>
      <w:r w:rsidRPr="00733727">
        <w:rPr>
          <w:sz w:val="24"/>
          <w:szCs w:val="24"/>
        </w:rPr>
        <w:t>: deberá contener instituto</w:t>
      </w:r>
      <w:r w:rsidR="00A145AE" w:rsidRPr="00A145AE">
        <w:t xml:space="preserve"> </w:t>
      </w:r>
      <w:r w:rsidR="00A145AE">
        <w:t>postítulo</w:t>
      </w:r>
      <w:r w:rsidR="00A145AE" w:rsidRPr="00D71C92">
        <w:t xml:space="preserve">, </w:t>
      </w:r>
      <w:r w:rsidR="00A145AE">
        <w:t>módulo</w:t>
      </w:r>
      <w:r w:rsidR="00A145AE" w:rsidRPr="00D71C92">
        <w:t xml:space="preserve">, docente/s, año y cohorte, ciclo lectivo. </w:t>
      </w:r>
    </w:p>
    <w:p w:rsidR="00E55E4B" w:rsidRPr="00733727" w:rsidRDefault="00E55E4B" w:rsidP="00E55E4B">
      <w:pPr>
        <w:autoSpaceDE w:val="0"/>
        <w:autoSpaceDN w:val="0"/>
        <w:adjustRightInd w:val="0"/>
        <w:spacing w:after="157"/>
        <w:rPr>
          <w:sz w:val="24"/>
          <w:szCs w:val="24"/>
        </w:rPr>
      </w:pPr>
      <w:r w:rsidRPr="00733727">
        <w:rPr>
          <w:sz w:val="24"/>
          <w:szCs w:val="24"/>
        </w:rPr>
        <w:t xml:space="preserve">● </w:t>
      </w:r>
      <w:r w:rsidRPr="00733727">
        <w:rPr>
          <w:b/>
          <w:bCs/>
          <w:sz w:val="24"/>
          <w:szCs w:val="24"/>
        </w:rPr>
        <w:t>Contenidos y su organización</w:t>
      </w:r>
      <w:r w:rsidRPr="00733727">
        <w:rPr>
          <w:sz w:val="24"/>
          <w:szCs w:val="24"/>
        </w:rPr>
        <w:t xml:space="preserve">: Se debe explicitar una propuesta acorde al Diseño Curricular, que contemple la selección, organización y secuenciación de los mismos. </w:t>
      </w:r>
    </w:p>
    <w:p w:rsidR="00E55E4B" w:rsidRPr="00733727" w:rsidRDefault="00E55E4B" w:rsidP="00E55E4B">
      <w:pPr>
        <w:autoSpaceDE w:val="0"/>
        <w:autoSpaceDN w:val="0"/>
        <w:adjustRightInd w:val="0"/>
        <w:rPr>
          <w:sz w:val="24"/>
          <w:szCs w:val="24"/>
        </w:rPr>
      </w:pPr>
      <w:r w:rsidRPr="00733727">
        <w:rPr>
          <w:sz w:val="24"/>
          <w:szCs w:val="24"/>
        </w:rPr>
        <w:t xml:space="preserve">● </w:t>
      </w:r>
      <w:r w:rsidRPr="00733727">
        <w:rPr>
          <w:b/>
          <w:bCs/>
          <w:sz w:val="24"/>
          <w:szCs w:val="24"/>
        </w:rPr>
        <w:t>Evaluación y acreditación</w:t>
      </w:r>
      <w:r w:rsidRPr="00733727">
        <w:rPr>
          <w:sz w:val="24"/>
          <w:szCs w:val="24"/>
        </w:rPr>
        <w:t xml:space="preserve">: Se deben explicitar los criterios con el que se va a evaluar a los </w:t>
      </w:r>
      <w:r w:rsidR="00845888">
        <w:rPr>
          <w:sz w:val="24"/>
          <w:szCs w:val="24"/>
        </w:rPr>
        <w:t>cursantes</w:t>
      </w:r>
      <w:r w:rsidRPr="00733727">
        <w:rPr>
          <w:sz w:val="24"/>
          <w:szCs w:val="24"/>
        </w:rPr>
        <w:t xml:space="preserve"> y enunciar </w:t>
      </w:r>
      <w:r w:rsidR="00845888">
        <w:rPr>
          <w:sz w:val="24"/>
          <w:szCs w:val="24"/>
        </w:rPr>
        <w:t xml:space="preserve">los </w:t>
      </w:r>
      <w:r w:rsidRPr="00733727">
        <w:rPr>
          <w:sz w:val="24"/>
          <w:szCs w:val="24"/>
        </w:rPr>
        <w:t>instrumentos.</w:t>
      </w:r>
    </w:p>
    <w:p w:rsidR="001D129C" w:rsidRDefault="00E55E4B" w:rsidP="00E55E4B">
      <w:pPr>
        <w:autoSpaceDE w:val="0"/>
        <w:autoSpaceDN w:val="0"/>
        <w:adjustRightInd w:val="0"/>
        <w:rPr>
          <w:sz w:val="24"/>
          <w:szCs w:val="24"/>
        </w:rPr>
      </w:pPr>
      <w:r w:rsidRPr="00733727">
        <w:rPr>
          <w:sz w:val="24"/>
          <w:szCs w:val="24"/>
        </w:rPr>
        <w:t xml:space="preserve">La acreditación deberá estar acorde </w:t>
      </w:r>
      <w:r w:rsidR="00A145AE">
        <w:rPr>
          <w:sz w:val="24"/>
          <w:szCs w:val="24"/>
        </w:rPr>
        <w:t xml:space="preserve">a la establecida en el diseño curricular </w:t>
      </w:r>
    </w:p>
    <w:p w:rsidR="00E55E4B" w:rsidRPr="00733727" w:rsidRDefault="00E55E4B" w:rsidP="00E55E4B">
      <w:pPr>
        <w:autoSpaceDE w:val="0"/>
        <w:autoSpaceDN w:val="0"/>
        <w:adjustRightInd w:val="0"/>
        <w:rPr>
          <w:sz w:val="24"/>
          <w:szCs w:val="24"/>
        </w:rPr>
      </w:pPr>
      <w:r w:rsidRPr="00733727">
        <w:rPr>
          <w:sz w:val="24"/>
          <w:szCs w:val="24"/>
        </w:rPr>
        <w:t xml:space="preserve">● </w:t>
      </w:r>
      <w:r w:rsidRPr="00733727">
        <w:rPr>
          <w:b/>
          <w:bCs/>
          <w:sz w:val="24"/>
          <w:szCs w:val="24"/>
        </w:rPr>
        <w:t>Bibliografía</w:t>
      </w:r>
      <w:r w:rsidRPr="00733727">
        <w:rPr>
          <w:sz w:val="24"/>
          <w:szCs w:val="24"/>
        </w:rPr>
        <w:t xml:space="preserve">: para el </w:t>
      </w:r>
      <w:r w:rsidR="00845888">
        <w:rPr>
          <w:sz w:val="24"/>
          <w:szCs w:val="24"/>
        </w:rPr>
        <w:t xml:space="preserve">cursante. </w:t>
      </w:r>
    </w:p>
    <w:p w:rsidR="00E55E4B" w:rsidRPr="00D71C92" w:rsidRDefault="00E55E4B" w:rsidP="00E55E4B">
      <w:pPr>
        <w:autoSpaceDE w:val="0"/>
        <w:autoSpaceDN w:val="0"/>
        <w:adjustRightInd w:val="0"/>
        <w:jc w:val="center"/>
        <w:rPr>
          <w:b/>
          <w:bCs/>
          <w:u w:val="single"/>
        </w:rPr>
      </w:pPr>
    </w:p>
    <w:p w:rsidR="00E55E4B" w:rsidRPr="00D71C92" w:rsidRDefault="00E55E4B" w:rsidP="00E55E4B">
      <w:pPr>
        <w:autoSpaceDE w:val="0"/>
        <w:autoSpaceDN w:val="0"/>
        <w:adjustRightInd w:val="0"/>
        <w:jc w:val="center"/>
        <w:rPr>
          <w:b/>
          <w:bCs/>
          <w:u w:val="single"/>
        </w:rPr>
      </w:pPr>
    </w:p>
    <w:p w:rsidR="00A145AE" w:rsidRPr="00D71C92" w:rsidRDefault="00A145AE" w:rsidP="00A145AE">
      <w:pPr>
        <w:tabs>
          <w:tab w:val="left" w:pos="7450"/>
        </w:tabs>
        <w:spacing w:after="0" w:line="240" w:lineRule="auto"/>
        <w:rPr>
          <w:b/>
          <w:i/>
          <w:lang w:val="es-ES_tradnl"/>
        </w:rPr>
      </w:pPr>
      <w:r w:rsidRPr="00D71C92">
        <w:rPr>
          <w:noProof/>
        </w:rPr>
        <w:lastRenderedPageBreak/>
        <w:drawing>
          <wp:anchor distT="0" distB="0" distL="114300" distR="114300" simplePos="0" relativeHeight="251677696" behindDoc="0" locked="0" layoutInCell="1" allowOverlap="1" wp14:anchorId="207C4308" wp14:editId="5A244FC7">
            <wp:simplePos x="0" y="0"/>
            <wp:positionH relativeFrom="margin">
              <wp:posOffset>3912235</wp:posOffset>
            </wp:positionH>
            <wp:positionV relativeFrom="paragraph">
              <wp:posOffset>635</wp:posOffset>
            </wp:positionV>
            <wp:extent cx="2467610" cy="527050"/>
            <wp:effectExtent l="0" t="0" r="889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527050"/>
                    </a:xfrm>
                    <a:prstGeom prst="rect">
                      <a:avLst/>
                    </a:prstGeom>
                    <a:noFill/>
                  </pic:spPr>
                </pic:pic>
              </a:graphicData>
            </a:graphic>
            <wp14:sizeRelH relativeFrom="margin">
              <wp14:pctWidth>0</wp14:pctWidth>
            </wp14:sizeRelH>
            <wp14:sizeRelV relativeFrom="margin">
              <wp14:pctHeight>0</wp14:pctHeight>
            </wp14:sizeRelV>
          </wp:anchor>
        </w:drawing>
      </w:r>
      <w:r w:rsidRPr="00D71C92">
        <w:rPr>
          <w:b/>
          <w:i/>
        </w:rPr>
        <w:t xml:space="preserve">Instituto Superior de Formación Docente </w:t>
      </w:r>
      <w:proofErr w:type="spellStart"/>
      <w:r w:rsidRPr="00D71C92">
        <w:rPr>
          <w:b/>
          <w:i/>
        </w:rPr>
        <w:t>N°</w:t>
      </w:r>
      <w:proofErr w:type="spellEnd"/>
      <w:r w:rsidRPr="00D71C92">
        <w:rPr>
          <w:b/>
          <w:i/>
        </w:rPr>
        <w:t xml:space="preserve"> 807</w:t>
      </w:r>
    </w:p>
    <w:p w:rsidR="00A145AE" w:rsidRPr="00D71C92" w:rsidRDefault="00A145AE" w:rsidP="00A145AE">
      <w:pPr>
        <w:spacing w:after="0" w:line="240" w:lineRule="auto"/>
        <w:rPr>
          <w:b/>
          <w:i/>
        </w:rPr>
      </w:pPr>
      <w:r w:rsidRPr="00D71C92">
        <w:rPr>
          <w:b/>
          <w:i/>
        </w:rPr>
        <w:t>"Perito F. Moreno"</w:t>
      </w:r>
    </w:p>
    <w:p w:rsidR="00A145AE" w:rsidRPr="00D71C92" w:rsidRDefault="00A145AE" w:rsidP="00A145AE">
      <w:pPr>
        <w:spacing w:after="0" w:line="240" w:lineRule="auto"/>
      </w:pPr>
      <w:r w:rsidRPr="00D71C92">
        <w:t xml:space="preserve">Institución Acreditada Sin Reservas   </w:t>
      </w:r>
    </w:p>
    <w:p w:rsidR="00A145AE" w:rsidRPr="00D71C92" w:rsidRDefault="00A145AE" w:rsidP="00A145AE">
      <w:pPr>
        <w:spacing w:after="0" w:line="240" w:lineRule="auto"/>
      </w:pPr>
      <w:r w:rsidRPr="00D71C92">
        <w:t xml:space="preserve">Res. </w:t>
      </w:r>
      <w:proofErr w:type="spellStart"/>
      <w:r w:rsidRPr="00D71C92">
        <w:t>N°</w:t>
      </w:r>
      <w:proofErr w:type="spellEnd"/>
      <w:r w:rsidRPr="00D71C92">
        <w:t xml:space="preserve"> 005 / 02 - Min. De Educación </w:t>
      </w:r>
    </w:p>
    <w:p w:rsidR="00A145AE" w:rsidRPr="00D71C92" w:rsidRDefault="00A145AE" w:rsidP="00A145AE">
      <w:pPr>
        <w:spacing w:after="0" w:line="240" w:lineRule="auto"/>
      </w:pPr>
      <w:r w:rsidRPr="00D71C92">
        <w:t xml:space="preserve">                                                                                                         </w:t>
      </w:r>
    </w:p>
    <w:p w:rsidR="00A145AE" w:rsidRPr="00D71C92" w:rsidRDefault="00A145AE" w:rsidP="00A145AE">
      <w:pPr>
        <w:spacing w:after="0" w:line="240" w:lineRule="auto"/>
        <w:jc w:val="right"/>
        <w:rPr>
          <w:b/>
          <w:i/>
        </w:rPr>
      </w:pPr>
      <w:r w:rsidRPr="00D71C92">
        <w:t xml:space="preserve">                                                         </w:t>
      </w:r>
      <w:r w:rsidRPr="00D71C92">
        <w:rPr>
          <w:b/>
          <w:bCs/>
          <w:i/>
          <w:iCs/>
          <w:color w:val="222222"/>
          <w:shd w:val="clear" w:color="auto" w:fill="FFFFFF"/>
        </w:rPr>
        <w:t>“Año de conmemoración del 30° Aniversario de la Reforma Constitucional”</w:t>
      </w:r>
    </w:p>
    <w:p w:rsidR="00A145AE" w:rsidRPr="00E55E4B" w:rsidRDefault="00A145AE" w:rsidP="00A145AE">
      <w:pPr>
        <w:keepNext/>
        <w:spacing w:after="0" w:line="240" w:lineRule="auto"/>
        <w:ind w:firstLine="142"/>
        <w:outlineLvl w:val="2"/>
        <w:rPr>
          <w:rFonts w:eastAsia="Times New Roman"/>
          <w:b/>
          <w:bCs/>
          <w:lang w:eastAsia="es-ES"/>
        </w:rPr>
      </w:pPr>
      <w:r w:rsidRPr="00D71C92">
        <w:rPr>
          <w:noProof/>
        </w:rPr>
        <mc:AlternateContent>
          <mc:Choice Requires="wps">
            <w:drawing>
              <wp:anchor distT="0" distB="0" distL="114300" distR="114300" simplePos="0" relativeHeight="251678720" behindDoc="0" locked="0" layoutInCell="1" allowOverlap="1" wp14:anchorId="3E155A86" wp14:editId="543EA4F0">
                <wp:simplePos x="0" y="0"/>
                <wp:positionH relativeFrom="column">
                  <wp:posOffset>-38735</wp:posOffset>
                </wp:positionH>
                <wp:positionV relativeFrom="paragraph">
                  <wp:posOffset>41910</wp:posOffset>
                </wp:positionV>
                <wp:extent cx="6334125"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6334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67F6D9" id="Conector recto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pt" to="4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" strokecolor="windowText" strokeweight=".5pt">
                <v:stroke joinstyle="miter"/>
              </v:line>
            </w:pict>
          </mc:Fallback>
        </mc:AlternateContent>
      </w:r>
    </w:p>
    <w:p w:rsidR="00E55E4B" w:rsidRPr="00D71C92" w:rsidRDefault="00E55E4B" w:rsidP="00E55E4B">
      <w:pPr>
        <w:autoSpaceDE w:val="0"/>
        <w:autoSpaceDN w:val="0"/>
        <w:adjustRightInd w:val="0"/>
        <w:jc w:val="center"/>
        <w:rPr>
          <w:b/>
          <w:bCs/>
          <w:u w:val="single"/>
        </w:rPr>
      </w:pPr>
      <w:r w:rsidRPr="00D71C92">
        <w:rPr>
          <w:b/>
          <w:bCs/>
          <w:u w:val="single"/>
        </w:rPr>
        <w:t>ANEXO III</w:t>
      </w:r>
    </w:p>
    <w:p w:rsidR="00E55E4B" w:rsidRPr="00D71C92" w:rsidRDefault="00E55E4B" w:rsidP="00E55E4B">
      <w:pPr>
        <w:autoSpaceDE w:val="0"/>
        <w:autoSpaceDN w:val="0"/>
        <w:adjustRightInd w:val="0"/>
        <w:jc w:val="center"/>
        <w:rPr>
          <w:u w:val="single"/>
        </w:rPr>
      </w:pPr>
    </w:p>
    <w:p w:rsidR="00E55E4B" w:rsidRPr="00733727" w:rsidRDefault="00E55E4B" w:rsidP="00E55E4B">
      <w:pPr>
        <w:jc w:val="center"/>
        <w:rPr>
          <w:b/>
          <w:bCs/>
          <w:sz w:val="24"/>
          <w:szCs w:val="24"/>
        </w:rPr>
      </w:pPr>
      <w:r w:rsidRPr="00733727">
        <w:rPr>
          <w:b/>
          <w:bCs/>
          <w:sz w:val="24"/>
          <w:szCs w:val="24"/>
        </w:rPr>
        <w:t xml:space="preserve">PLANILLA DE INSCRIPCIÓN A </w:t>
      </w:r>
      <w:r w:rsidR="00A145AE">
        <w:rPr>
          <w:b/>
          <w:bCs/>
          <w:sz w:val="24"/>
          <w:szCs w:val="24"/>
        </w:rPr>
        <w:t xml:space="preserve">MODULOS </w:t>
      </w:r>
      <w:r w:rsidR="00A145AE" w:rsidRPr="00733727">
        <w:rPr>
          <w:b/>
          <w:bCs/>
          <w:sz w:val="24"/>
          <w:szCs w:val="24"/>
        </w:rPr>
        <w:t>–</w:t>
      </w:r>
      <w:r w:rsidRPr="00733727">
        <w:rPr>
          <w:b/>
          <w:bCs/>
          <w:sz w:val="24"/>
          <w:szCs w:val="24"/>
        </w:rPr>
        <w:t xml:space="preserve"> CICLO 2024</w:t>
      </w:r>
    </w:p>
    <w:p w:rsidR="00E55E4B" w:rsidRPr="00733727" w:rsidRDefault="00E55E4B" w:rsidP="00E55E4B">
      <w:pPr>
        <w:jc w:val="center"/>
        <w:rPr>
          <w:b/>
          <w:bCs/>
          <w:sz w:val="24"/>
          <w:szCs w:val="24"/>
        </w:rPr>
      </w:pPr>
    </w:p>
    <w:p w:rsidR="00E55E4B" w:rsidRPr="00733727" w:rsidRDefault="00E55E4B" w:rsidP="00E55E4B">
      <w:pPr>
        <w:jc w:val="center"/>
        <w:rPr>
          <w:b/>
          <w:bCs/>
          <w:sz w:val="24"/>
          <w:szCs w:val="24"/>
        </w:rPr>
      </w:pPr>
    </w:p>
    <w:p w:rsidR="00E55E4B" w:rsidRPr="00733727" w:rsidRDefault="00E55E4B" w:rsidP="00E55E4B">
      <w:pPr>
        <w:autoSpaceDE w:val="0"/>
        <w:autoSpaceDN w:val="0"/>
        <w:adjustRightInd w:val="0"/>
        <w:rPr>
          <w:sz w:val="24"/>
          <w:szCs w:val="24"/>
        </w:rPr>
      </w:pPr>
      <w:r w:rsidRPr="00733727">
        <w:rPr>
          <w:sz w:val="24"/>
          <w:szCs w:val="24"/>
        </w:rPr>
        <w:t xml:space="preserve">APELLIDO Y </w:t>
      </w:r>
      <w:proofErr w:type="gramStart"/>
      <w:r w:rsidRPr="00733727">
        <w:rPr>
          <w:sz w:val="24"/>
          <w:szCs w:val="24"/>
        </w:rPr>
        <w:t>NOMBRE:…</w:t>
      </w:r>
      <w:proofErr w:type="gramEnd"/>
      <w:r w:rsidRPr="00733727">
        <w:rPr>
          <w:sz w:val="24"/>
          <w:szCs w:val="24"/>
        </w:rPr>
        <w:t>……………………………………..……………</w:t>
      </w:r>
    </w:p>
    <w:p w:rsidR="00E55E4B" w:rsidRPr="00733727" w:rsidRDefault="00E55E4B" w:rsidP="00E55E4B">
      <w:pPr>
        <w:autoSpaceDE w:val="0"/>
        <w:autoSpaceDN w:val="0"/>
        <w:adjustRightInd w:val="0"/>
        <w:rPr>
          <w:sz w:val="24"/>
          <w:szCs w:val="24"/>
        </w:rPr>
      </w:pPr>
      <w:r w:rsidRPr="00733727">
        <w:rPr>
          <w:sz w:val="24"/>
          <w:szCs w:val="24"/>
        </w:rPr>
        <w:t xml:space="preserve"> </w:t>
      </w:r>
    </w:p>
    <w:p w:rsidR="00E55E4B" w:rsidRPr="00733727" w:rsidRDefault="00A145AE" w:rsidP="00E55E4B">
      <w:pPr>
        <w:autoSpaceDE w:val="0"/>
        <w:autoSpaceDN w:val="0"/>
        <w:adjustRightInd w:val="0"/>
        <w:rPr>
          <w:sz w:val="24"/>
          <w:szCs w:val="24"/>
        </w:rPr>
      </w:pPr>
      <w:r>
        <w:rPr>
          <w:sz w:val="24"/>
          <w:szCs w:val="24"/>
        </w:rPr>
        <w:t>MÓDULO</w:t>
      </w:r>
      <w:proofErr w:type="gramStart"/>
      <w:r>
        <w:rPr>
          <w:sz w:val="24"/>
          <w:szCs w:val="24"/>
        </w:rPr>
        <w:t xml:space="preserve"> </w:t>
      </w:r>
      <w:r w:rsidR="00E55E4B" w:rsidRPr="00733727">
        <w:rPr>
          <w:sz w:val="24"/>
          <w:szCs w:val="24"/>
        </w:rPr>
        <w:t>:…</w:t>
      </w:r>
      <w:proofErr w:type="gramEnd"/>
      <w:r w:rsidR="00E55E4B" w:rsidRPr="00733727">
        <w:rPr>
          <w:sz w:val="24"/>
          <w:szCs w:val="24"/>
        </w:rPr>
        <w:t>……………………………………</w:t>
      </w:r>
    </w:p>
    <w:p w:rsidR="00E55E4B" w:rsidRPr="00733727" w:rsidRDefault="00E55E4B" w:rsidP="00E55E4B">
      <w:pPr>
        <w:autoSpaceDE w:val="0"/>
        <w:autoSpaceDN w:val="0"/>
        <w:adjustRightInd w:val="0"/>
        <w:rPr>
          <w:sz w:val="24"/>
          <w:szCs w:val="24"/>
        </w:rPr>
      </w:pPr>
      <w:r w:rsidRPr="00733727">
        <w:rPr>
          <w:sz w:val="24"/>
          <w:szCs w:val="24"/>
        </w:rPr>
        <w:t xml:space="preserve"> </w:t>
      </w:r>
    </w:p>
    <w:p w:rsidR="00E55E4B" w:rsidRPr="00733727" w:rsidRDefault="00E55E4B" w:rsidP="00E55E4B">
      <w:pPr>
        <w:rPr>
          <w:sz w:val="24"/>
          <w:szCs w:val="24"/>
        </w:rPr>
      </w:pPr>
      <w:proofErr w:type="gramStart"/>
      <w:r w:rsidRPr="00733727">
        <w:rPr>
          <w:sz w:val="24"/>
          <w:szCs w:val="24"/>
        </w:rPr>
        <w:t>AÑO:…</w:t>
      </w:r>
      <w:proofErr w:type="gramEnd"/>
      <w:r w:rsidRPr="00733727">
        <w:rPr>
          <w:sz w:val="24"/>
          <w:szCs w:val="24"/>
        </w:rPr>
        <w:t>………………………………..</w:t>
      </w:r>
    </w:p>
    <w:p w:rsidR="00E55E4B" w:rsidRDefault="00E55E4B" w:rsidP="00E55E4B">
      <w:pPr>
        <w:autoSpaceDE w:val="0"/>
        <w:autoSpaceDN w:val="0"/>
        <w:adjustRightInd w:val="0"/>
        <w:rPr>
          <w:sz w:val="24"/>
          <w:szCs w:val="24"/>
        </w:rPr>
      </w:pPr>
    </w:p>
    <w:p w:rsidR="00A145AE" w:rsidRPr="00733727" w:rsidRDefault="00A145AE" w:rsidP="00E55E4B">
      <w:pPr>
        <w:autoSpaceDE w:val="0"/>
        <w:autoSpaceDN w:val="0"/>
        <w:adjustRightInd w:val="0"/>
        <w:rPr>
          <w:sz w:val="24"/>
          <w:szCs w:val="24"/>
        </w:rPr>
      </w:pPr>
    </w:p>
    <w:p w:rsidR="00E55E4B" w:rsidRPr="00733727" w:rsidRDefault="00E55E4B" w:rsidP="00E55E4B">
      <w:pPr>
        <w:autoSpaceDE w:val="0"/>
        <w:autoSpaceDN w:val="0"/>
        <w:adjustRightInd w:val="0"/>
        <w:rPr>
          <w:sz w:val="24"/>
          <w:szCs w:val="24"/>
        </w:rPr>
      </w:pPr>
      <w:r w:rsidRPr="00733727">
        <w:rPr>
          <w:sz w:val="24"/>
          <w:szCs w:val="24"/>
        </w:rPr>
        <w:t xml:space="preserve">DOCUMENTACIÓN PRESENTADA: </w:t>
      </w:r>
    </w:p>
    <w:p w:rsidR="00E55E4B" w:rsidRPr="00733727" w:rsidRDefault="00E55E4B" w:rsidP="00E55E4B">
      <w:pPr>
        <w:autoSpaceDE w:val="0"/>
        <w:autoSpaceDN w:val="0"/>
        <w:adjustRightInd w:val="0"/>
        <w:rPr>
          <w:sz w:val="24"/>
          <w:szCs w:val="24"/>
        </w:rPr>
      </w:pPr>
    </w:p>
    <w:p w:rsidR="00E55E4B" w:rsidRDefault="00E55E4B" w:rsidP="00E55E4B">
      <w:pPr>
        <w:autoSpaceDE w:val="0"/>
        <w:autoSpaceDN w:val="0"/>
        <w:adjustRightInd w:val="0"/>
        <w:rPr>
          <w:sz w:val="24"/>
          <w:szCs w:val="24"/>
        </w:rPr>
      </w:pPr>
      <w:r w:rsidRPr="00733727">
        <w:rPr>
          <w:sz w:val="24"/>
          <w:szCs w:val="24"/>
        </w:rPr>
        <w:t xml:space="preserve">- C.V. </w:t>
      </w:r>
      <w:r w:rsidR="00A145AE">
        <w:rPr>
          <w:sz w:val="24"/>
          <w:szCs w:val="24"/>
        </w:rPr>
        <w:t>COMPLETO Y CON CERTIFICACIÓN</w:t>
      </w:r>
    </w:p>
    <w:p w:rsidR="00A145AE" w:rsidRPr="00733727" w:rsidRDefault="00A145AE" w:rsidP="00E55E4B">
      <w:pPr>
        <w:autoSpaceDE w:val="0"/>
        <w:autoSpaceDN w:val="0"/>
        <w:adjustRightInd w:val="0"/>
        <w:rPr>
          <w:sz w:val="24"/>
          <w:szCs w:val="24"/>
        </w:rPr>
      </w:pPr>
    </w:p>
    <w:p w:rsidR="00E55E4B" w:rsidRPr="00733727" w:rsidRDefault="00E55E4B" w:rsidP="00E55E4B">
      <w:pPr>
        <w:autoSpaceDE w:val="0"/>
        <w:autoSpaceDN w:val="0"/>
        <w:adjustRightInd w:val="0"/>
        <w:rPr>
          <w:sz w:val="24"/>
          <w:szCs w:val="24"/>
        </w:rPr>
      </w:pPr>
      <w:r w:rsidRPr="00733727">
        <w:rPr>
          <w:sz w:val="24"/>
          <w:szCs w:val="24"/>
        </w:rPr>
        <w:t xml:space="preserve">- PROYECTO </w:t>
      </w:r>
    </w:p>
    <w:p w:rsidR="00E55E4B" w:rsidRPr="00733727" w:rsidRDefault="00E55E4B" w:rsidP="00E55E4B">
      <w:pPr>
        <w:autoSpaceDE w:val="0"/>
        <w:autoSpaceDN w:val="0"/>
        <w:adjustRightInd w:val="0"/>
        <w:rPr>
          <w:sz w:val="24"/>
          <w:szCs w:val="24"/>
        </w:rPr>
      </w:pPr>
    </w:p>
    <w:p w:rsidR="00E55E4B" w:rsidRPr="00733727" w:rsidRDefault="00E55E4B" w:rsidP="00E55E4B">
      <w:pPr>
        <w:autoSpaceDE w:val="0"/>
        <w:autoSpaceDN w:val="0"/>
        <w:adjustRightInd w:val="0"/>
        <w:rPr>
          <w:sz w:val="24"/>
          <w:szCs w:val="24"/>
        </w:rPr>
      </w:pPr>
      <w:r w:rsidRPr="00733727">
        <w:rPr>
          <w:sz w:val="24"/>
          <w:szCs w:val="24"/>
        </w:rPr>
        <w:t xml:space="preserve">- PROGRAMA </w:t>
      </w:r>
    </w:p>
    <w:p w:rsidR="00E55E4B" w:rsidRPr="00733727" w:rsidRDefault="00E55E4B" w:rsidP="00E55E4B">
      <w:pPr>
        <w:autoSpaceDE w:val="0"/>
        <w:autoSpaceDN w:val="0"/>
        <w:adjustRightInd w:val="0"/>
        <w:rPr>
          <w:sz w:val="24"/>
          <w:szCs w:val="24"/>
        </w:rPr>
      </w:pPr>
    </w:p>
    <w:p w:rsidR="00E55E4B" w:rsidRPr="00733727" w:rsidRDefault="00E55E4B" w:rsidP="00E55E4B">
      <w:pPr>
        <w:autoSpaceDE w:val="0"/>
        <w:autoSpaceDN w:val="0"/>
        <w:adjustRightInd w:val="0"/>
        <w:rPr>
          <w:sz w:val="24"/>
          <w:szCs w:val="24"/>
        </w:rPr>
      </w:pPr>
    </w:p>
    <w:p w:rsidR="00E55E4B" w:rsidRPr="00733727" w:rsidRDefault="00E55E4B" w:rsidP="00E55E4B">
      <w:pPr>
        <w:autoSpaceDE w:val="0"/>
        <w:autoSpaceDN w:val="0"/>
        <w:adjustRightInd w:val="0"/>
        <w:rPr>
          <w:sz w:val="24"/>
          <w:szCs w:val="24"/>
        </w:rPr>
      </w:pPr>
    </w:p>
    <w:p w:rsidR="00E55E4B" w:rsidRDefault="00E55E4B">
      <w:proofErr w:type="gramStart"/>
      <w:r w:rsidRPr="00733727">
        <w:rPr>
          <w:sz w:val="24"/>
          <w:szCs w:val="24"/>
        </w:rPr>
        <w:t>FECHA:…</w:t>
      </w:r>
      <w:proofErr w:type="gramEnd"/>
      <w:r w:rsidRPr="00733727">
        <w:rPr>
          <w:sz w:val="24"/>
          <w:szCs w:val="24"/>
        </w:rPr>
        <w:t>………………………FIRMA:…………………………………</w:t>
      </w:r>
      <w:bookmarkStart w:id="0" w:name="_GoBack"/>
      <w:bookmarkEnd w:id="0"/>
    </w:p>
    <w:sectPr w:rsidR="00E55E4B" w:rsidSect="001C24E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E4"/>
    <w:rsid w:val="00000599"/>
    <w:rsid w:val="00000BBA"/>
    <w:rsid w:val="000015BE"/>
    <w:rsid w:val="00013E53"/>
    <w:rsid w:val="00014F32"/>
    <w:rsid w:val="000153C5"/>
    <w:rsid w:val="000168AF"/>
    <w:rsid w:val="00021F63"/>
    <w:rsid w:val="00023536"/>
    <w:rsid w:val="000245D4"/>
    <w:rsid w:val="00026253"/>
    <w:rsid w:val="000322F2"/>
    <w:rsid w:val="000345E7"/>
    <w:rsid w:val="000357ED"/>
    <w:rsid w:val="00041597"/>
    <w:rsid w:val="000419E1"/>
    <w:rsid w:val="000427F5"/>
    <w:rsid w:val="000451CF"/>
    <w:rsid w:val="00047165"/>
    <w:rsid w:val="00050495"/>
    <w:rsid w:val="00052972"/>
    <w:rsid w:val="000532AC"/>
    <w:rsid w:val="00053555"/>
    <w:rsid w:val="00053765"/>
    <w:rsid w:val="00055B87"/>
    <w:rsid w:val="0005670D"/>
    <w:rsid w:val="00056B6A"/>
    <w:rsid w:val="00056FE5"/>
    <w:rsid w:val="000607F8"/>
    <w:rsid w:val="00063061"/>
    <w:rsid w:val="0006605A"/>
    <w:rsid w:val="00067218"/>
    <w:rsid w:val="0006729E"/>
    <w:rsid w:val="000707B2"/>
    <w:rsid w:val="00073CAF"/>
    <w:rsid w:val="0007548B"/>
    <w:rsid w:val="00077D75"/>
    <w:rsid w:val="0008031E"/>
    <w:rsid w:val="00080DE2"/>
    <w:rsid w:val="00083CB0"/>
    <w:rsid w:val="00087A08"/>
    <w:rsid w:val="00090F6C"/>
    <w:rsid w:val="00092713"/>
    <w:rsid w:val="000932BA"/>
    <w:rsid w:val="00094159"/>
    <w:rsid w:val="0009441D"/>
    <w:rsid w:val="00096596"/>
    <w:rsid w:val="000971AC"/>
    <w:rsid w:val="00097DE2"/>
    <w:rsid w:val="000A06DA"/>
    <w:rsid w:val="000A19BE"/>
    <w:rsid w:val="000A2748"/>
    <w:rsid w:val="000A4B18"/>
    <w:rsid w:val="000A518B"/>
    <w:rsid w:val="000A5F40"/>
    <w:rsid w:val="000A7FCE"/>
    <w:rsid w:val="000B028B"/>
    <w:rsid w:val="000B0650"/>
    <w:rsid w:val="000B1713"/>
    <w:rsid w:val="000B3D59"/>
    <w:rsid w:val="000B4479"/>
    <w:rsid w:val="000C284B"/>
    <w:rsid w:val="000C39B3"/>
    <w:rsid w:val="000C4104"/>
    <w:rsid w:val="000C46E4"/>
    <w:rsid w:val="000C5D51"/>
    <w:rsid w:val="000C7A05"/>
    <w:rsid w:val="000D00F4"/>
    <w:rsid w:val="000D17A3"/>
    <w:rsid w:val="000D2915"/>
    <w:rsid w:val="000D3E24"/>
    <w:rsid w:val="000D60E8"/>
    <w:rsid w:val="000E08BE"/>
    <w:rsid w:val="000E2009"/>
    <w:rsid w:val="000E525F"/>
    <w:rsid w:val="000E7255"/>
    <w:rsid w:val="000F0B48"/>
    <w:rsid w:val="000F1F34"/>
    <w:rsid w:val="000F3F84"/>
    <w:rsid w:val="000F74EA"/>
    <w:rsid w:val="00102685"/>
    <w:rsid w:val="00105DF2"/>
    <w:rsid w:val="00112456"/>
    <w:rsid w:val="00115765"/>
    <w:rsid w:val="00117347"/>
    <w:rsid w:val="00120D36"/>
    <w:rsid w:val="00121844"/>
    <w:rsid w:val="00125BF3"/>
    <w:rsid w:val="001326FD"/>
    <w:rsid w:val="00133FF5"/>
    <w:rsid w:val="001355B3"/>
    <w:rsid w:val="00135CF2"/>
    <w:rsid w:val="001368A3"/>
    <w:rsid w:val="00140005"/>
    <w:rsid w:val="001429CD"/>
    <w:rsid w:val="00143780"/>
    <w:rsid w:val="001441DC"/>
    <w:rsid w:val="00150AD3"/>
    <w:rsid w:val="00150FCD"/>
    <w:rsid w:val="0015178E"/>
    <w:rsid w:val="00162513"/>
    <w:rsid w:val="00163736"/>
    <w:rsid w:val="001641D9"/>
    <w:rsid w:val="001649DE"/>
    <w:rsid w:val="00165018"/>
    <w:rsid w:val="00170785"/>
    <w:rsid w:val="0017480A"/>
    <w:rsid w:val="00174CE3"/>
    <w:rsid w:val="00177560"/>
    <w:rsid w:val="00180C07"/>
    <w:rsid w:val="001811DD"/>
    <w:rsid w:val="001815E5"/>
    <w:rsid w:val="001832FC"/>
    <w:rsid w:val="00183CB7"/>
    <w:rsid w:val="00183F6B"/>
    <w:rsid w:val="00184393"/>
    <w:rsid w:val="00184715"/>
    <w:rsid w:val="001850ED"/>
    <w:rsid w:val="00185A27"/>
    <w:rsid w:val="001872AE"/>
    <w:rsid w:val="00190464"/>
    <w:rsid w:val="001908B9"/>
    <w:rsid w:val="001953F2"/>
    <w:rsid w:val="00196476"/>
    <w:rsid w:val="00196AA1"/>
    <w:rsid w:val="001A0E47"/>
    <w:rsid w:val="001A15D8"/>
    <w:rsid w:val="001A76B8"/>
    <w:rsid w:val="001B05A4"/>
    <w:rsid w:val="001B0A0A"/>
    <w:rsid w:val="001B0DB5"/>
    <w:rsid w:val="001B26CA"/>
    <w:rsid w:val="001B56A0"/>
    <w:rsid w:val="001B6A8E"/>
    <w:rsid w:val="001C04FD"/>
    <w:rsid w:val="001C24E4"/>
    <w:rsid w:val="001C416F"/>
    <w:rsid w:val="001C44D4"/>
    <w:rsid w:val="001C684B"/>
    <w:rsid w:val="001C761E"/>
    <w:rsid w:val="001D129C"/>
    <w:rsid w:val="001D2B0A"/>
    <w:rsid w:val="001E1091"/>
    <w:rsid w:val="001E1890"/>
    <w:rsid w:val="001E78FE"/>
    <w:rsid w:val="001E79D8"/>
    <w:rsid w:val="001F06E4"/>
    <w:rsid w:val="001F52CC"/>
    <w:rsid w:val="001F6E08"/>
    <w:rsid w:val="00200302"/>
    <w:rsid w:val="00200A5C"/>
    <w:rsid w:val="00201EAC"/>
    <w:rsid w:val="00202099"/>
    <w:rsid w:val="00203545"/>
    <w:rsid w:val="0021057D"/>
    <w:rsid w:val="002110F9"/>
    <w:rsid w:val="00211AC6"/>
    <w:rsid w:val="00211F3B"/>
    <w:rsid w:val="00215410"/>
    <w:rsid w:val="00215B59"/>
    <w:rsid w:val="00223984"/>
    <w:rsid w:val="00223E05"/>
    <w:rsid w:val="00227918"/>
    <w:rsid w:val="00227B37"/>
    <w:rsid w:val="00230CFE"/>
    <w:rsid w:val="00230DDA"/>
    <w:rsid w:val="00230DFB"/>
    <w:rsid w:val="00233200"/>
    <w:rsid w:val="00233CF2"/>
    <w:rsid w:val="00233DD4"/>
    <w:rsid w:val="00237889"/>
    <w:rsid w:val="002404DF"/>
    <w:rsid w:val="002421E2"/>
    <w:rsid w:val="002457E4"/>
    <w:rsid w:val="00247538"/>
    <w:rsid w:val="00250410"/>
    <w:rsid w:val="0025477F"/>
    <w:rsid w:val="002574F7"/>
    <w:rsid w:val="002611C4"/>
    <w:rsid w:val="00262FBD"/>
    <w:rsid w:val="002645A7"/>
    <w:rsid w:val="00264EF3"/>
    <w:rsid w:val="00264F72"/>
    <w:rsid w:val="002653AA"/>
    <w:rsid w:val="00265AC8"/>
    <w:rsid w:val="002665B1"/>
    <w:rsid w:val="00271DB4"/>
    <w:rsid w:val="00272C1E"/>
    <w:rsid w:val="00273356"/>
    <w:rsid w:val="002736FF"/>
    <w:rsid w:val="00276AB0"/>
    <w:rsid w:val="00280BAE"/>
    <w:rsid w:val="00284F43"/>
    <w:rsid w:val="002852DC"/>
    <w:rsid w:val="00285AE7"/>
    <w:rsid w:val="00291F6C"/>
    <w:rsid w:val="0029230B"/>
    <w:rsid w:val="00293A40"/>
    <w:rsid w:val="00295869"/>
    <w:rsid w:val="002967D4"/>
    <w:rsid w:val="00297968"/>
    <w:rsid w:val="002A08CD"/>
    <w:rsid w:val="002A09E5"/>
    <w:rsid w:val="002A27EB"/>
    <w:rsid w:val="002A3ACA"/>
    <w:rsid w:val="002A52EA"/>
    <w:rsid w:val="002A6A40"/>
    <w:rsid w:val="002A70B8"/>
    <w:rsid w:val="002A72F3"/>
    <w:rsid w:val="002B02B1"/>
    <w:rsid w:val="002B4400"/>
    <w:rsid w:val="002B4B25"/>
    <w:rsid w:val="002B7337"/>
    <w:rsid w:val="002C0A66"/>
    <w:rsid w:val="002C0C3E"/>
    <w:rsid w:val="002C11B5"/>
    <w:rsid w:val="002C1F03"/>
    <w:rsid w:val="002C1F4B"/>
    <w:rsid w:val="002C3CF5"/>
    <w:rsid w:val="002C550A"/>
    <w:rsid w:val="002C7117"/>
    <w:rsid w:val="002D20ED"/>
    <w:rsid w:val="002D2457"/>
    <w:rsid w:val="002D4654"/>
    <w:rsid w:val="002D468B"/>
    <w:rsid w:val="002D5A24"/>
    <w:rsid w:val="002D652F"/>
    <w:rsid w:val="002D6ECC"/>
    <w:rsid w:val="002D7170"/>
    <w:rsid w:val="002D74F3"/>
    <w:rsid w:val="002E1C27"/>
    <w:rsid w:val="002E28AC"/>
    <w:rsid w:val="002E2C2D"/>
    <w:rsid w:val="002E2E5D"/>
    <w:rsid w:val="002E305E"/>
    <w:rsid w:val="002E3FDF"/>
    <w:rsid w:val="002E4CED"/>
    <w:rsid w:val="002F0786"/>
    <w:rsid w:val="002F20AB"/>
    <w:rsid w:val="002F2ED8"/>
    <w:rsid w:val="002F4C9E"/>
    <w:rsid w:val="002F6EFA"/>
    <w:rsid w:val="003008EA"/>
    <w:rsid w:val="0030147B"/>
    <w:rsid w:val="00301EC5"/>
    <w:rsid w:val="00302E8C"/>
    <w:rsid w:val="0030326F"/>
    <w:rsid w:val="0030348E"/>
    <w:rsid w:val="00303E4F"/>
    <w:rsid w:val="003060F6"/>
    <w:rsid w:val="003071CA"/>
    <w:rsid w:val="0031077D"/>
    <w:rsid w:val="00310CE7"/>
    <w:rsid w:val="003112E1"/>
    <w:rsid w:val="00312763"/>
    <w:rsid w:val="00313668"/>
    <w:rsid w:val="0031704F"/>
    <w:rsid w:val="003170E0"/>
    <w:rsid w:val="00321D80"/>
    <w:rsid w:val="0032611D"/>
    <w:rsid w:val="00326365"/>
    <w:rsid w:val="00330C30"/>
    <w:rsid w:val="003335BC"/>
    <w:rsid w:val="00335A43"/>
    <w:rsid w:val="003364E3"/>
    <w:rsid w:val="00337668"/>
    <w:rsid w:val="00343A84"/>
    <w:rsid w:val="00346A15"/>
    <w:rsid w:val="003533B2"/>
    <w:rsid w:val="00354FAA"/>
    <w:rsid w:val="00362142"/>
    <w:rsid w:val="0036555F"/>
    <w:rsid w:val="00372137"/>
    <w:rsid w:val="00374351"/>
    <w:rsid w:val="00380981"/>
    <w:rsid w:val="0038355B"/>
    <w:rsid w:val="00384D94"/>
    <w:rsid w:val="0038534C"/>
    <w:rsid w:val="00386198"/>
    <w:rsid w:val="00386B3C"/>
    <w:rsid w:val="00390E9F"/>
    <w:rsid w:val="0039176F"/>
    <w:rsid w:val="00392247"/>
    <w:rsid w:val="003A335B"/>
    <w:rsid w:val="003B06F9"/>
    <w:rsid w:val="003B1E95"/>
    <w:rsid w:val="003B35BA"/>
    <w:rsid w:val="003B454F"/>
    <w:rsid w:val="003B5DBF"/>
    <w:rsid w:val="003B7015"/>
    <w:rsid w:val="003C0D1F"/>
    <w:rsid w:val="003C3109"/>
    <w:rsid w:val="003C3AC4"/>
    <w:rsid w:val="003C5768"/>
    <w:rsid w:val="003D099A"/>
    <w:rsid w:val="003D2E9B"/>
    <w:rsid w:val="003D4349"/>
    <w:rsid w:val="003D72FF"/>
    <w:rsid w:val="003E0B7E"/>
    <w:rsid w:val="003E1643"/>
    <w:rsid w:val="003E454B"/>
    <w:rsid w:val="003E63CA"/>
    <w:rsid w:val="003E7221"/>
    <w:rsid w:val="003E7BBE"/>
    <w:rsid w:val="003F0FB8"/>
    <w:rsid w:val="003F2A8B"/>
    <w:rsid w:val="003F59B6"/>
    <w:rsid w:val="003F74CF"/>
    <w:rsid w:val="003F7812"/>
    <w:rsid w:val="003F7E24"/>
    <w:rsid w:val="0040355B"/>
    <w:rsid w:val="00403B52"/>
    <w:rsid w:val="00404B58"/>
    <w:rsid w:val="00404E50"/>
    <w:rsid w:val="004061DC"/>
    <w:rsid w:val="00406B58"/>
    <w:rsid w:val="0041175D"/>
    <w:rsid w:val="00411E7C"/>
    <w:rsid w:val="0041277D"/>
    <w:rsid w:val="00416750"/>
    <w:rsid w:val="00417602"/>
    <w:rsid w:val="00421716"/>
    <w:rsid w:val="00421A07"/>
    <w:rsid w:val="00423D29"/>
    <w:rsid w:val="00425FAB"/>
    <w:rsid w:val="004263B7"/>
    <w:rsid w:val="004265EB"/>
    <w:rsid w:val="00432C63"/>
    <w:rsid w:val="0043360A"/>
    <w:rsid w:val="00436C87"/>
    <w:rsid w:val="00442A37"/>
    <w:rsid w:val="00446582"/>
    <w:rsid w:val="00451F8D"/>
    <w:rsid w:val="00453EAC"/>
    <w:rsid w:val="00455180"/>
    <w:rsid w:val="004565F7"/>
    <w:rsid w:val="00456795"/>
    <w:rsid w:val="00456D3E"/>
    <w:rsid w:val="00460CAA"/>
    <w:rsid w:val="00463713"/>
    <w:rsid w:val="00463859"/>
    <w:rsid w:val="004667D7"/>
    <w:rsid w:val="004668D4"/>
    <w:rsid w:val="00467042"/>
    <w:rsid w:val="004672FD"/>
    <w:rsid w:val="00471556"/>
    <w:rsid w:val="00471F66"/>
    <w:rsid w:val="0047299D"/>
    <w:rsid w:val="004737DE"/>
    <w:rsid w:val="004737E8"/>
    <w:rsid w:val="00474617"/>
    <w:rsid w:val="00475A3F"/>
    <w:rsid w:val="00475AAF"/>
    <w:rsid w:val="00477CE1"/>
    <w:rsid w:val="0048131D"/>
    <w:rsid w:val="00482EDF"/>
    <w:rsid w:val="004838BA"/>
    <w:rsid w:val="004853A3"/>
    <w:rsid w:val="004853A6"/>
    <w:rsid w:val="0048650D"/>
    <w:rsid w:val="00491133"/>
    <w:rsid w:val="004A0E84"/>
    <w:rsid w:val="004A1F94"/>
    <w:rsid w:val="004A3DA9"/>
    <w:rsid w:val="004B0133"/>
    <w:rsid w:val="004B1B02"/>
    <w:rsid w:val="004B401A"/>
    <w:rsid w:val="004B4EDE"/>
    <w:rsid w:val="004B5E6E"/>
    <w:rsid w:val="004C07FB"/>
    <w:rsid w:val="004C25F2"/>
    <w:rsid w:val="004C260E"/>
    <w:rsid w:val="004C2D07"/>
    <w:rsid w:val="004C3DCE"/>
    <w:rsid w:val="004D21EC"/>
    <w:rsid w:val="004D427A"/>
    <w:rsid w:val="004D4A76"/>
    <w:rsid w:val="004D51AE"/>
    <w:rsid w:val="004D7B40"/>
    <w:rsid w:val="004E036D"/>
    <w:rsid w:val="004E3708"/>
    <w:rsid w:val="004F090C"/>
    <w:rsid w:val="004F0A5A"/>
    <w:rsid w:val="004F14C9"/>
    <w:rsid w:val="004F31ED"/>
    <w:rsid w:val="004F4353"/>
    <w:rsid w:val="004F56B2"/>
    <w:rsid w:val="005051C8"/>
    <w:rsid w:val="00510317"/>
    <w:rsid w:val="00511561"/>
    <w:rsid w:val="005116A3"/>
    <w:rsid w:val="005128E3"/>
    <w:rsid w:val="005138D4"/>
    <w:rsid w:val="00514F59"/>
    <w:rsid w:val="005151AA"/>
    <w:rsid w:val="00516CE6"/>
    <w:rsid w:val="005174B3"/>
    <w:rsid w:val="00523D4E"/>
    <w:rsid w:val="00525C22"/>
    <w:rsid w:val="00525E3A"/>
    <w:rsid w:val="00536ACE"/>
    <w:rsid w:val="00537397"/>
    <w:rsid w:val="00537520"/>
    <w:rsid w:val="00541BE6"/>
    <w:rsid w:val="00544A66"/>
    <w:rsid w:val="00551C7C"/>
    <w:rsid w:val="00552D14"/>
    <w:rsid w:val="005540E2"/>
    <w:rsid w:val="00555F40"/>
    <w:rsid w:val="005572AF"/>
    <w:rsid w:val="005625B1"/>
    <w:rsid w:val="00562C25"/>
    <w:rsid w:val="005675BE"/>
    <w:rsid w:val="005706E0"/>
    <w:rsid w:val="005710B9"/>
    <w:rsid w:val="00571A1E"/>
    <w:rsid w:val="00572005"/>
    <w:rsid w:val="00572090"/>
    <w:rsid w:val="00572A3A"/>
    <w:rsid w:val="00572C9E"/>
    <w:rsid w:val="00572D07"/>
    <w:rsid w:val="005765D7"/>
    <w:rsid w:val="00580385"/>
    <w:rsid w:val="00581A21"/>
    <w:rsid w:val="005835E2"/>
    <w:rsid w:val="00585D22"/>
    <w:rsid w:val="00585D9F"/>
    <w:rsid w:val="00591CEA"/>
    <w:rsid w:val="00592B32"/>
    <w:rsid w:val="0059367B"/>
    <w:rsid w:val="005A1B25"/>
    <w:rsid w:val="005A3F79"/>
    <w:rsid w:val="005A5BCE"/>
    <w:rsid w:val="005A6E23"/>
    <w:rsid w:val="005A6F9B"/>
    <w:rsid w:val="005B1687"/>
    <w:rsid w:val="005B4933"/>
    <w:rsid w:val="005B4C20"/>
    <w:rsid w:val="005C02D0"/>
    <w:rsid w:val="005C27B2"/>
    <w:rsid w:val="005C33CD"/>
    <w:rsid w:val="005C3E3D"/>
    <w:rsid w:val="005C4F75"/>
    <w:rsid w:val="005C5DF0"/>
    <w:rsid w:val="005C7980"/>
    <w:rsid w:val="005D00F1"/>
    <w:rsid w:val="005D0FA0"/>
    <w:rsid w:val="005D20F4"/>
    <w:rsid w:val="005D2C63"/>
    <w:rsid w:val="005D3B15"/>
    <w:rsid w:val="005D4F76"/>
    <w:rsid w:val="005D5210"/>
    <w:rsid w:val="005D6276"/>
    <w:rsid w:val="005E19DD"/>
    <w:rsid w:val="005E30E6"/>
    <w:rsid w:val="005E5F63"/>
    <w:rsid w:val="005F273D"/>
    <w:rsid w:val="005F58F5"/>
    <w:rsid w:val="005F7BBC"/>
    <w:rsid w:val="0060197E"/>
    <w:rsid w:val="00602F68"/>
    <w:rsid w:val="006066A3"/>
    <w:rsid w:val="0060722D"/>
    <w:rsid w:val="006119D8"/>
    <w:rsid w:val="006133F1"/>
    <w:rsid w:val="00614387"/>
    <w:rsid w:val="00614FB0"/>
    <w:rsid w:val="00614FB3"/>
    <w:rsid w:val="006166EA"/>
    <w:rsid w:val="00617DAA"/>
    <w:rsid w:val="00617E50"/>
    <w:rsid w:val="00622A9B"/>
    <w:rsid w:val="00622EEF"/>
    <w:rsid w:val="006247F6"/>
    <w:rsid w:val="00625D32"/>
    <w:rsid w:val="00626E25"/>
    <w:rsid w:val="00626EEA"/>
    <w:rsid w:val="00633531"/>
    <w:rsid w:val="00634276"/>
    <w:rsid w:val="006447F9"/>
    <w:rsid w:val="00645BF2"/>
    <w:rsid w:val="00647683"/>
    <w:rsid w:val="00647CC5"/>
    <w:rsid w:val="006512C7"/>
    <w:rsid w:val="00651681"/>
    <w:rsid w:val="00654C1D"/>
    <w:rsid w:val="00654E5A"/>
    <w:rsid w:val="00657CCE"/>
    <w:rsid w:val="00657D88"/>
    <w:rsid w:val="00660F36"/>
    <w:rsid w:val="00662F9A"/>
    <w:rsid w:val="00670952"/>
    <w:rsid w:val="00670DD8"/>
    <w:rsid w:val="00670EC5"/>
    <w:rsid w:val="0067350F"/>
    <w:rsid w:val="0067573F"/>
    <w:rsid w:val="00676BDC"/>
    <w:rsid w:val="00680655"/>
    <w:rsid w:val="00683D93"/>
    <w:rsid w:val="006856C4"/>
    <w:rsid w:val="006974AC"/>
    <w:rsid w:val="00697C91"/>
    <w:rsid w:val="006A3201"/>
    <w:rsid w:val="006A5BCF"/>
    <w:rsid w:val="006A6EF7"/>
    <w:rsid w:val="006B2829"/>
    <w:rsid w:val="006B3BCB"/>
    <w:rsid w:val="006C2ABA"/>
    <w:rsid w:val="006C5666"/>
    <w:rsid w:val="006C6C7A"/>
    <w:rsid w:val="006D0BC5"/>
    <w:rsid w:val="006D2665"/>
    <w:rsid w:val="006D2C06"/>
    <w:rsid w:val="006D3C4A"/>
    <w:rsid w:val="006D5135"/>
    <w:rsid w:val="006D637A"/>
    <w:rsid w:val="006E0EE3"/>
    <w:rsid w:val="006E209F"/>
    <w:rsid w:val="006E4682"/>
    <w:rsid w:val="006E56BE"/>
    <w:rsid w:val="006E5A7C"/>
    <w:rsid w:val="006E75FE"/>
    <w:rsid w:val="006F06D1"/>
    <w:rsid w:val="006F43C8"/>
    <w:rsid w:val="006F6BBF"/>
    <w:rsid w:val="006F6C39"/>
    <w:rsid w:val="0070423B"/>
    <w:rsid w:val="007073CB"/>
    <w:rsid w:val="0071544C"/>
    <w:rsid w:val="0071602C"/>
    <w:rsid w:val="007174BA"/>
    <w:rsid w:val="0072105B"/>
    <w:rsid w:val="00722A88"/>
    <w:rsid w:val="00724398"/>
    <w:rsid w:val="00725896"/>
    <w:rsid w:val="00727B03"/>
    <w:rsid w:val="007328E1"/>
    <w:rsid w:val="00733357"/>
    <w:rsid w:val="00735268"/>
    <w:rsid w:val="00735736"/>
    <w:rsid w:val="007369D2"/>
    <w:rsid w:val="00740D8A"/>
    <w:rsid w:val="00741AFB"/>
    <w:rsid w:val="0074635F"/>
    <w:rsid w:val="00747643"/>
    <w:rsid w:val="00747843"/>
    <w:rsid w:val="00752C2C"/>
    <w:rsid w:val="007548BE"/>
    <w:rsid w:val="00760B7A"/>
    <w:rsid w:val="007642EE"/>
    <w:rsid w:val="007767C2"/>
    <w:rsid w:val="007770C8"/>
    <w:rsid w:val="0078015B"/>
    <w:rsid w:val="00780DC6"/>
    <w:rsid w:val="00783C93"/>
    <w:rsid w:val="0078443B"/>
    <w:rsid w:val="007854C9"/>
    <w:rsid w:val="00785BE0"/>
    <w:rsid w:val="00785DD3"/>
    <w:rsid w:val="007901B0"/>
    <w:rsid w:val="00790D1C"/>
    <w:rsid w:val="00792030"/>
    <w:rsid w:val="0079687F"/>
    <w:rsid w:val="00796A7F"/>
    <w:rsid w:val="00797317"/>
    <w:rsid w:val="007A062B"/>
    <w:rsid w:val="007A53CE"/>
    <w:rsid w:val="007A77E6"/>
    <w:rsid w:val="007B1C6F"/>
    <w:rsid w:val="007B4B28"/>
    <w:rsid w:val="007B5381"/>
    <w:rsid w:val="007B544A"/>
    <w:rsid w:val="007B6508"/>
    <w:rsid w:val="007C14C8"/>
    <w:rsid w:val="007C3852"/>
    <w:rsid w:val="007C3BBF"/>
    <w:rsid w:val="007C3C45"/>
    <w:rsid w:val="007C4516"/>
    <w:rsid w:val="007C5F72"/>
    <w:rsid w:val="007D044A"/>
    <w:rsid w:val="007D4968"/>
    <w:rsid w:val="007E0EB7"/>
    <w:rsid w:val="007E118F"/>
    <w:rsid w:val="007E566C"/>
    <w:rsid w:val="007E600B"/>
    <w:rsid w:val="007E61C8"/>
    <w:rsid w:val="007F0074"/>
    <w:rsid w:val="007F0368"/>
    <w:rsid w:val="007F1334"/>
    <w:rsid w:val="007F258E"/>
    <w:rsid w:val="007F3AF9"/>
    <w:rsid w:val="007F4069"/>
    <w:rsid w:val="007F590F"/>
    <w:rsid w:val="007F5DC0"/>
    <w:rsid w:val="007F7C9D"/>
    <w:rsid w:val="00801F63"/>
    <w:rsid w:val="008022F0"/>
    <w:rsid w:val="00803976"/>
    <w:rsid w:val="00805109"/>
    <w:rsid w:val="0080520D"/>
    <w:rsid w:val="00807C21"/>
    <w:rsid w:val="00810177"/>
    <w:rsid w:val="0081085F"/>
    <w:rsid w:val="00812E12"/>
    <w:rsid w:val="00814150"/>
    <w:rsid w:val="00814A36"/>
    <w:rsid w:val="00814D52"/>
    <w:rsid w:val="00817D69"/>
    <w:rsid w:val="008209AD"/>
    <w:rsid w:val="008313F9"/>
    <w:rsid w:val="008333C3"/>
    <w:rsid w:val="00835BAD"/>
    <w:rsid w:val="00835F08"/>
    <w:rsid w:val="00835F2B"/>
    <w:rsid w:val="00835FAB"/>
    <w:rsid w:val="00841F22"/>
    <w:rsid w:val="00843009"/>
    <w:rsid w:val="00843EF8"/>
    <w:rsid w:val="00845888"/>
    <w:rsid w:val="00846280"/>
    <w:rsid w:val="008476BB"/>
    <w:rsid w:val="00850065"/>
    <w:rsid w:val="0085038D"/>
    <w:rsid w:val="00852CAA"/>
    <w:rsid w:val="00852FE8"/>
    <w:rsid w:val="008555FF"/>
    <w:rsid w:val="0085678E"/>
    <w:rsid w:val="00857C73"/>
    <w:rsid w:val="00860A2E"/>
    <w:rsid w:val="008612B7"/>
    <w:rsid w:val="008679BC"/>
    <w:rsid w:val="00871F61"/>
    <w:rsid w:val="00871FA4"/>
    <w:rsid w:val="00872829"/>
    <w:rsid w:val="00874111"/>
    <w:rsid w:val="0087558B"/>
    <w:rsid w:val="00875856"/>
    <w:rsid w:val="00875D2D"/>
    <w:rsid w:val="008805C3"/>
    <w:rsid w:val="00881AC2"/>
    <w:rsid w:val="00883A0E"/>
    <w:rsid w:val="0088459E"/>
    <w:rsid w:val="008867C4"/>
    <w:rsid w:val="008916E5"/>
    <w:rsid w:val="00891703"/>
    <w:rsid w:val="00893E62"/>
    <w:rsid w:val="00894000"/>
    <w:rsid w:val="008958CC"/>
    <w:rsid w:val="008973C9"/>
    <w:rsid w:val="008A02C8"/>
    <w:rsid w:val="008A34AC"/>
    <w:rsid w:val="008A3894"/>
    <w:rsid w:val="008A55EF"/>
    <w:rsid w:val="008A611D"/>
    <w:rsid w:val="008A6539"/>
    <w:rsid w:val="008A7FC7"/>
    <w:rsid w:val="008B2682"/>
    <w:rsid w:val="008B35AB"/>
    <w:rsid w:val="008B5A70"/>
    <w:rsid w:val="008B683C"/>
    <w:rsid w:val="008B6A8E"/>
    <w:rsid w:val="008B75DE"/>
    <w:rsid w:val="008C050D"/>
    <w:rsid w:val="008C063D"/>
    <w:rsid w:val="008C604D"/>
    <w:rsid w:val="008C6489"/>
    <w:rsid w:val="008C6AB2"/>
    <w:rsid w:val="008D5DC8"/>
    <w:rsid w:val="008E0D01"/>
    <w:rsid w:val="008E1427"/>
    <w:rsid w:val="008E275B"/>
    <w:rsid w:val="008E3F21"/>
    <w:rsid w:val="008E501D"/>
    <w:rsid w:val="008E7FAC"/>
    <w:rsid w:val="008F124A"/>
    <w:rsid w:val="008F1D2B"/>
    <w:rsid w:val="008F3F6A"/>
    <w:rsid w:val="008F4324"/>
    <w:rsid w:val="008F4682"/>
    <w:rsid w:val="008F5EDB"/>
    <w:rsid w:val="00900942"/>
    <w:rsid w:val="00905FC7"/>
    <w:rsid w:val="00912F5F"/>
    <w:rsid w:val="009152C3"/>
    <w:rsid w:val="00916DE8"/>
    <w:rsid w:val="00920197"/>
    <w:rsid w:val="0092193F"/>
    <w:rsid w:val="0093383A"/>
    <w:rsid w:val="0093459D"/>
    <w:rsid w:val="009426B4"/>
    <w:rsid w:val="00942FAB"/>
    <w:rsid w:val="0094324C"/>
    <w:rsid w:val="00944439"/>
    <w:rsid w:val="00945849"/>
    <w:rsid w:val="00945BAC"/>
    <w:rsid w:val="00945E8F"/>
    <w:rsid w:val="009468FD"/>
    <w:rsid w:val="00950A81"/>
    <w:rsid w:val="00950E8C"/>
    <w:rsid w:val="00951306"/>
    <w:rsid w:val="00952097"/>
    <w:rsid w:val="0095378B"/>
    <w:rsid w:val="0095663F"/>
    <w:rsid w:val="00960DD1"/>
    <w:rsid w:val="00963622"/>
    <w:rsid w:val="009656A6"/>
    <w:rsid w:val="00966B88"/>
    <w:rsid w:val="0097196B"/>
    <w:rsid w:val="00977293"/>
    <w:rsid w:val="00980AE7"/>
    <w:rsid w:val="009812F4"/>
    <w:rsid w:val="00983E05"/>
    <w:rsid w:val="00983F9E"/>
    <w:rsid w:val="0098552E"/>
    <w:rsid w:val="00986AA4"/>
    <w:rsid w:val="00986DB7"/>
    <w:rsid w:val="009875A4"/>
    <w:rsid w:val="0099168E"/>
    <w:rsid w:val="00995997"/>
    <w:rsid w:val="00997AA4"/>
    <w:rsid w:val="00997F24"/>
    <w:rsid w:val="009A0A40"/>
    <w:rsid w:val="009A429B"/>
    <w:rsid w:val="009A43D2"/>
    <w:rsid w:val="009A6E1E"/>
    <w:rsid w:val="009A7781"/>
    <w:rsid w:val="009B0621"/>
    <w:rsid w:val="009B1351"/>
    <w:rsid w:val="009B499B"/>
    <w:rsid w:val="009C0D24"/>
    <w:rsid w:val="009C20E9"/>
    <w:rsid w:val="009C25B6"/>
    <w:rsid w:val="009C2812"/>
    <w:rsid w:val="009C5C8D"/>
    <w:rsid w:val="009D05D3"/>
    <w:rsid w:val="009D24F2"/>
    <w:rsid w:val="009D2F7D"/>
    <w:rsid w:val="009D3AC2"/>
    <w:rsid w:val="009D4263"/>
    <w:rsid w:val="009D6972"/>
    <w:rsid w:val="009E0BD4"/>
    <w:rsid w:val="009E3B9E"/>
    <w:rsid w:val="009E646F"/>
    <w:rsid w:val="009E6D28"/>
    <w:rsid w:val="009E7DA0"/>
    <w:rsid w:val="009E7DD2"/>
    <w:rsid w:val="009F02F7"/>
    <w:rsid w:val="009F1EAD"/>
    <w:rsid w:val="009F50D0"/>
    <w:rsid w:val="009F6B99"/>
    <w:rsid w:val="00A02384"/>
    <w:rsid w:val="00A03956"/>
    <w:rsid w:val="00A049E2"/>
    <w:rsid w:val="00A065B0"/>
    <w:rsid w:val="00A06F71"/>
    <w:rsid w:val="00A07013"/>
    <w:rsid w:val="00A07352"/>
    <w:rsid w:val="00A11408"/>
    <w:rsid w:val="00A145AE"/>
    <w:rsid w:val="00A15907"/>
    <w:rsid w:val="00A15C21"/>
    <w:rsid w:val="00A20A7D"/>
    <w:rsid w:val="00A21F5D"/>
    <w:rsid w:val="00A228BD"/>
    <w:rsid w:val="00A24040"/>
    <w:rsid w:val="00A24929"/>
    <w:rsid w:val="00A26A3D"/>
    <w:rsid w:val="00A27E3C"/>
    <w:rsid w:val="00A317A9"/>
    <w:rsid w:val="00A32891"/>
    <w:rsid w:val="00A3507E"/>
    <w:rsid w:val="00A40C80"/>
    <w:rsid w:val="00A42E54"/>
    <w:rsid w:val="00A44FC7"/>
    <w:rsid w:val="00A46237"/>
    <w:rsid w:val="00A47144"/>
    <w:rsid w:val="00A503CB"/>
    <w:rsid w:val="00A61727"/>
    <w:rsid w:val="00A6227E"/>
    <w:rsid w:val="00A65187"/>
    <w:rsid w:val="00A667DE"/>
    <w:rsid w:val="00A70F2B"/>
    <w:rsid w:val="00A7204E"/>
    <w:rsid w:val="00A7227B"/>
    <w:rsid w:val="00A73086"/>
    <w:rsid w:val="00A733F5"/>
    <w:rsid w:val="00A7625C"/>
    <w:rsid w:val="00A76C18"/>
    <w:rsid w:val="00A7772F"/>
    <w:rsid w:val="00A802E8"/>
    <w:rsid w:val="00A84F57"/>
    <w:rsid w:val="00A85FED"/>
    <w:rsid w:val="00A90857"/>
    <w:rsid w:val="00A90F29"/>
    <w:rsid w:val="00A92C93"/>
    <w:rsid w:val="00A933AF"/>
    <w:rsid w:val="00A9679E"/>
    <w:rsid w:val="00A977F9"/>
    <w:rsid w:val="00AA4899"/>
    <w:rsid w:val="00AB08F3"/>
    <w:rsid w:val="00AB2974"/>
    <w:rsid w:val="00AB3498"/>
    <w:rsid w:val="00AB383B"/>
    <w:rsid w:val="00AB5DA3"/>
    <w:rsid w:val="00AB65CE"/>
    <w:rsid w:val="00AB71FB"/>
    <w:rsid w:val="00AB72BA"/>
    <w:rsid w:val="00AC0677"/>
    <w:rsid w:val="00AC14C4"/>
    <w:rsid w:val="00AC16BF"/>
    <w:rsid w:val="00AC2B12"/>
    <w:rsid w:val="00AC2FEE"/>
    <w:rsid w:val="00AC354C"/>
    <w:rsid w:val="00AC380C"/>
    <w:rsid w:val="00AC529A"/>
    <w:rsid w:val="00AC615B"/>
    <w:rsid w:val="00AC7752"/>
    <w:rsid w:val="00AC78E8"/>
    <w:rsid w:val="00AD425A"/>
    <w:rsid w:val="00AD6F95"/>
    <w:rsid w:val="00AE0B80"/>
    <w:rsid w:val="00AE1761"/>
    <w:rsid w:val="00AE1E08"/>
    <w:rsid w:val="00AE2A3E"/>
    <w:rsid w:val="00AE711B"/>
    <w:rsid w:val="00AE7C09"/>
    <w:rsid w:val="00AF1204"/>
    <w:rsid w:val="00AF1F57"/>
    <w:rsid w:val="00AF455C"/>
    <w:rsid w:val="00AF5C5A"/>
    <w:rsid w:val="00AF7187"/>
    <w:rsid w:val="00B01B83"/>
    <w:rsid w:val="00B022D2"/>
    <w:rsid w:val="00B02A91"/>
    <w:rsid w:val="00B062A9"/>
    <w:rsid w:val="00B10FA5"/>
    <w:rsid w:val="00B1168F"/>
    <w:rsid w:val="00B138C8"/>
    <w:rsid w:val="00B14583"/>
    <w:rsid w:val="00B2063C"/>
    <w:rsid w:val="00B20673"/>
    <w:rsid w:val="00B2176A"/>
    <w:rsid w:val="00B21830"/>
    <w:rsid w:val="00B21CC7"/>
    <w:rsid w:val="00B22AC6"/>
    <w:rsid w:val="00B22ADC"/>
    <w:rsid w:val="00B23ECC"/>
    <w:rsid w:val="00B24AF0"/>
    <w:rsid w:val="00B24DAD"/>
    <w:rsid w:val="00B2599A"/>
    <w:rsid w:val="00B30235"/>
    <w:rsid w:val="00B321CA"/>
    <w:rsid w:val="00B325D2"/>
    <w:rsid w:val="00B33A3E"/>
    <w:rsid w:val="00B33DF5"/>
    <w:rsid w:val="00B34D3A"/>
    <w:rsid w:val="00B4599F"/>
    <w:rsid w:val="00B461BF"/>
    <w:rsid w:val="00B5084E"/>
    <w:rsid w:val="00B52E58"/>
    <w:rsid w:val="00B5424A"/>
    <w:rsid w:val="00B5552C"/>
    <w:rsid w:val="00B57BAC"/>
    <w:rsid w:val="00B65626"/>
    <w:rsid w:val="00B743E1"/>
    <w:rsid w:val="00B754D0"/>
    <w:rsid w:val="00B820E4"/>
    <w:rsid w:val="00B916BE"/>
    <w:rsid w:val="00B91A9B"/>
    <w:rsid w:val="00BA153C"/>
    <w:rsid w:val="00BA3975"/>
    <w:rsid w:val="00BA5777"/>
    <w:rsid w:val="00BB1F4A"/>
    <w:rsid w:val="00BB2554"/>
    <w:rsid w:val="00BB31E4"/>
    <w:rsid w:val="00BB5063"/>
    <w:rsid w:val="00BB58BA"/>
    <w:rsid w:val="00BB60A0"/>
    <w:rsid w:val="00BB63D6"/>
    <w:rsid w:val="00BB699A"/>
    <w:rsid w:val="00BB7EE7"/>
    <w:rsid w:val="00BC1356"/>
    <w:rsid w:val="00BC1488"/>
    <w:rsid w:val="00BC22C5"/>
    <w:rsid w:val="00BC520A"/>
    <w:rsid w:val="00BD1376"/>
    <w:rsid w:val="00BD148D"/>
    <w:rsid w:val="00BD1AA1"/>
    <w:rsid w:val="00BD4ACF"/>
    <w:rsid w:val="00BD7352"/>
    <w:rsid w:val="00BE48A4"/>
    <w:rsid w:val="00BE5A6C"/>
    <w:rsid w:val="00BF0B04"/>
    <w:rsid w:val="00BF3418"/>
    <w:rsid w:val="00BF7AF5"/>
    <w:rsid w:val="00C02167"/>
    <w:rsid w:val="00C03787"/>
    <w:rsid w:val="00C039B7"/>
    <w:rsid w:val="00C03C68"/>
    <w:rsid w:val="00C046A0"/>
    <w:rsid w:val="00C11592"/>
    <w:rsid w:val="00C13179"/>
    <w:rsid w:val="00C140F7"/>
    <w:rsid w:val="00C15C15"/>
    <w:rsid w:val="00C17950"/>
    <w:rsid w:val="00C202A1"/>
    <w:rsid w:val="00C21577"/>
    <w:rsid w:val="00C2456F"/>
    <w:rsid w:val="00C245BA"/>
    <w:rsid w:val="00C24E35"/>
    <w:rsid w:val="00C30D21"/>
    <w:rsid w:val="00C326E7"/>
    <w:rsid w:val="00C33EDE"/>
    <w:rsid w:val="00C34185"/>
    <w:rsid w:val="00C3450E"/>
    <w:rsid w:val="00C36555"/>
    <w:rsid w:val="00C373E8"/>
    <w:rsid w:val="00C40A40"/>
    <w:rsid w:val="00C43F2C"/>
    <w:rsid w:val="00C45685"/>
    <w:rsid w:val="00C466CC"/>
    <w:rsid w:val="00C525CF"/>
    <w:rsid w:val="00C52E61"/>
    <w:rsid w:val="00C52F1A"/>
    <w:rsid w:val="00C5388E"/>
    <w:rsid w:val="00C57C3E"/>
    <w:rsid w:val="00C62CF5"/>
    <w:rsid w:val="00C631E0"/>
    <w:rsid w:val="00C634CF"/>
    <w:rsid w:val="00C65A17"/>
    <w:rsid w:val="00C71089"/>
    <w:rsid w:val="00C710E4"/>
    <w:rsid w:val="00C71BE4"/>
    <w:rsid w:val="00C723B6"/>
    <w:rsid w:val="00C80564"/>
    <w:rsid w:val="00C81C67"/>
    <w:rsid w:val="00C81DB3"/>
    <w:rsid w:val="00C81E7E"/>
    <w:rsid w:val="00C81F23"/>
    <w:rsid w:val="00C84216"/>
    <w:rsid w:val="00C84DBE"/>
    <w:rsid w:val="00C86429"/>
    <w:rsid w:val="00C90B84"/>
    <w:rsid w:val="00CA1D22"/>
    <w:rsid w:val="00CA2B3D"/>
    <w:rsid w:val="00CA3D23"/>
    <w:rsid w:val="00CA4017"/>
    <w:rsid w:val="00CA63BC"/>
    <w:rsid w:val="00CA756D"/>
    <w:rsid w:val="00CA7E00"/>
    <w:rsid w:val="00CB0032"/>
    <w:rsid w:val="00CB0E96"/>
    <w:rsid w:val="00CB4132"/>
    <w:rsid w:val="00CB5927"/>
    <w:rsid w:val="00CB6C33"/>
    <w:rsid w:val="00CC1AE6"/>
    <w:rsid w:val="00CC34E5"/>
    <w:rsid w:val="00CC57BB"/>
    <w:rsid w:val="00CD174B"/>
    <w:rsid w:val="00CD3422"/>
    <w:rsid w:val="00CD4DE0"/>
    <w:rsid w:val="00CD5588"/>
    <w:rsid w:val="00CD64E7"/>
    <w:rsid w:val="00CE036D"/>
    <w:rsid w:val="00CE10FE"/>
    <w:rsid w:val="00CE2E32"/>
    <w:rsid w:val="00CE4460"/>
    <w:rsid w:val="00CE4A0D"/>
    <w:rsid w:val="00CE4E46"/>
    <w:rsid w:val="00CE4E52"/>
    <w:rsid w:val="00CE62C9"/>
    <w:rsid w:val="00CE71ED"/>
    <w:rsid w:val="00CE751A"/>
    <w:rsid w:val="00CF3DF4"/>
    <w:rsid w:val="00CF4066"/>
    <w:rsid w:val="00CF4FA2"/>
    <w:rsid w:val="00CF55B5"/>
    <w:rsid w:val="00D0019D"/>
    <w:rsid w:val="00D01643"/>
    <w:rsid w:val="00D031BF"/>
    <w:rsid w:val="00D04DDE"/>
    <w:rsid w:val="00D05003"/>
    <w:rsid w:val="00D0650D"/>
    <w:rsid w:val="00D16A53"/>
    <w:rsid w:val="00D22987"/>
    <w:rsid w:val="00D23809"/>
    <w:rsid w:val="00D24E68"/>
    <w:rsid w:val="00D2567B"/>
    <w:rsid w:val="00D312F7"/>
    <w:rsid w:val="00D316CC"/>
    <w:rsid w:val="00D32928"/>
    <w:rsid w:val="00D34C45"/>
    <w:rsid w:val="00D40FDA"/>
    <w:rsid w:val="00D45546"/>
    <w:rsid w:val="00D474A1"/>
    <w:rsid w:val="00D47BED"/>
    <w:rsid w:val="00D52CE5"/>
    <w:rsid w:val="00D532B0"/>
    <w:rsid w:val="00D53D2A"/>
    <w:rsid w:val="00D54A38"/>
    <w:rsid w:val="00D54CA3"/>
    <w:rsid w:val="00D60407"/>
    <w:rsid w:val="00D624DF"/>
    <w:rsid w:val="00D647E0"/>
    <w:rsid w:val="00D65344"/>
    <w:rsid w:val="00D65B76"/>
    <w:rsid w:val="00D65F1B"/>
    <w:rsid w:val="00D66C37"/>
    <w:rsid w:val="00D67EEC"/>
    <w:rsid w:val="00D70584"/>
    <w:rsid w:val="00D733F7"/>
    <w:rsid w:val="00D75A33"/>
    <w:rsid w:val="00D75A75"/>
    <w:rsid w:val="00D80F06"/>
    <w:rsid w:val="00D82B1D"/>
    <w:rsid w:val="00D90B83"/>
    <w:rsid w:val="00D927AD"/>
    <w:rsid w:val="00D978FC"/>
    <w:rsid w:val="00DA07B6"/>
    <w:rsid w:val="00DA1171"/>
    <w:rsid w:val="00DA2A20"/>
    <w:rsid w:val="00DA336A"/>
    <w:rsid w:val="00DA3E44"/>
    <w:rsid w:val="00DA6D94"/>
    <w:rsid w:val="00DA7119"/>
    <w:rsid w:val="00DB015B"/>
    <w:rsid w:val="00DB02CC"/>
    <w:rsid w:val="00DB2898"/>
    <w:rsid w:val="00DB6ACC"/>
    <w:rsid w:val="00DB6D27"/>
    <w:rsid w:val="00DC0C86"/>
    <w:rsid w:val="00DC20B2"/>
    <w:rsid w:val="00DC25C2"/>
    <w:rsid w:val="00DC351B"/>
    <w:rsid w:val="00DD0487"/>
    <w:rsid w:val="00DD4940"/>
    <w:rsid w:val="00DD5B3B"/>
    <w:rsid w:val="00DD7F27"/>
    <w:rsid w:val="00DE094E"/>
    <w:rsid w:val="00DE0B13"/>
    <w:rsid w:val="00DE7651"/>
    <w:rsid w:val="00DF1E44"/>
    <w:rsid w:val="00DF25A6"/>
    <w:rsid w:val="00DF2B8A"/>
    <w:rsid w:val="00DF3A03"/>
    <w:rsid w:val="00DF3CEF"/>
    <w:rsid w:val="00E00E5E"/>
    <w:rsid w:val="00E01376"/>
    <w:rsid w:val="00E02AD2"/>
    <w:rsid w:val="00E075C8"/>
    <w:rsid w:val="00E10751"/>
    <w:rsid w:val="00E22852"/>
    <w:rsid w:val="00E229D7"/>
    <w:rsid w:val="00E25256"/>
    <w:rsid w:val="00E31BCD"/>
    <w:rsid w:val="00E341D5"/>
    <w:rsid w:val="00E36BBD"/>
    <w:rsid w:val="00E41C1D"/>
    <w:rsid w:val="00E508C9"/>
    <w:rsid w:val="00E51EFD"/>
    <w:rsid w:val="00E52A76"/>
    <w:rsid w:val="00E53163"/>
    <w:rsid w:val="00E532AE"/>
    <w:rsid w:val="00E53C8C"/>
    <w:rsid w:val="00E55E4B"/>
    <w:rsid w:val="00E577C2"/>
    <w:rsid w:val="00E605D0"/>
    <w:rsid w:val="00E6299C"/>
    <w:rsid w:val="00E66326"/>
    <w:rsid w:val="00E70294"/>
    <w:rsid w:val="00E71152"/>
    <w:rsid w:val="00E747CB"/>
    <w:rsid w:val="00E75D0B"/>
    <w:rsid w:val="00E779C4"/>
    <w:rsid w:val="00E8169C"/>
    <w:rsid w:val="00E835F9"/>
    <w:rsid w:val="00E87F33"/>
    <w:rsid w:val="00E90E5F"/>
    <w:rsid w:val="00E91AAC"/>
    <w:rsid w:val="00E946AC"/>
    <w:rsid w:val="00E954D1"/>
    <w:rsid w:val="00E95878"/>
    <w:rsid w:val="00EA00F7"/>
    <w:rsid w:val="00EA1E30"/>
    <w:rsid w:val="00EA4385"/>
    <w:rsid w:val="00EA5C5A"/>
    <w:rsid w:val="00EB0A65"/>
    <w:rsid w:val="00EB23E5"/>
    <w:rsid w:val="00EB4780"/>
    <w:rsid w:val="00EB4F56"/>
    <w:rsid w:val="00EC1B42"/>
    <w:rsid w:val="00EC2DB0"/>
    <w:rsid w:val="00EC3F46"/>
    <w:rsid w:val="00EC4625"/>
    <w:rsid w:val="00ED1DD6"/>
    <w:rsid w:val="00ED205F"/>
    <w:rsid w:val="00ED6B76"/>
    <w:rsid w:val="00ED74D2"/>
    <w:rsid w:val="00ED7FF3"/>
    <w:rsid w:val="00EE1E28"/>
    <w:rsid w:val="00EE3BEC"/>
    <w:rsid w:val="00EE4232"/>
    <w:rsid w:val="00EE4327"/>
    <w:rsid w:val="00EF5089"/>
    <w:rsid w:val="00EF57B7"/>
    <w:rsid w:val="00F00249"/>
    <w:rsid w:val="00F045C8"/>
    <w:rsid w:val="00F05E0F"/>
    <w:rsid w:val="00F07526"/>
    <w:rsid w:val="00F100A9"/>
    <w:rsid w:val="00F101C9"/>
    <w:rsid w:val="00F1206E"/>
    <w:rsid w:val="00F14203"/>
    <w:rsid w:val="00F1565C"/>
    <w:rsid w:val="00F20541"/>
    <w:rsid w:val="00F205C1"/>
    <w:rsid w:val="00F20AFA"/>
    <w:rsid w:val="00F211D5"/>
    <w:rsid w:val="00F218C7"/>
    <w:rsid w:val="00F24A73"/>
    <w:rsid w:val="00F24C4E"/>
    <w:rsid w:val="00F2571A"/>
    <w:rsid w:val="00F25CA9"/>
    <w:rsid w:val="00F305E2"/>
    <w:rsid w:val="00F327B3"/>
    <w:rsid w:val="00F35A6D"/>
    <w:rsid w:val="00F35B71"/>
    <w:rsid w:val="00F40775"/>
    <w:rsid w:val="00F41FC8"/>
    <w:rsid w:val="00F4460B"/>
    <w:rsid w:val="00F46C82"/>
    <w:rsid w:val="00F47BE6"/>
    <w:rsid w:val="00F50EEC"/>
    <w:rsid w:val="00F51A97"/>
    <w:rsid w:val="00F558F5"/>
    <w:rsid w:val="00F634FD"/>
    <w:rsid w:val="00F70A48"/>
    <w:rsid w:val="00F71EC9"/>
    <w:rsid w:val="00F72479"/>
    <w:rsid w:val="00F74052"/>
    <w:rsid w:val="00F803B8"/>
    <w:rsid w:val="00F8074D"/>
    <w:rsid w:val="00F80B54"/>
    <w:rsid w:val="00F812B0"/>
    <w:rsid w:val="00F81781"/>
    <w:rsid w:val="00F83C89"/>
    <w:rsid w:val="00F846F5"/>
    <w:rsid w:val="00F84FD9"/>
    <w:rsid w:val="00F85699"/>
    <w:rsid w:val="00F905E5"/>
    <w:rsid w:val="00F91E53"/>
    <w:rsid w:val="00F95869"/>
    <w:rsid w:val="00F970D9"/>
    <w:rsid w:val="00FA0A95"/>
    <w:rsid w:val="00FA4375"/>
    <w:rsid w:val="00FB10C6"/>
    <w:rsid w:val="00FB1C21"/>
    <w:rsid w:val="00FB3E14"/>
    <w:rsid w:val="00FB4A59"/>
    <w:rsid w:val="00FC0DE3"/>
    <w:rsid w:val="00FC184A"/>
    <w:rsid w:val="00FC5139"/>
    <w:rsid w:val="00FC75DF"/>
    <w:rsid w:val="00FC7A73"/>
    <w:rsid w:val="00FD0292"/>
    <w:rsid w:val="00FD3674"/>
    <w:rsid w:val="00FD3B78"/>
    <w:rsid w:val="00FD5548"/>
    <w:rsid w:val="00FD5E82"/>
    <w:rsid w:val="00FE13B2"/>
    <w:rsid w:val="00FE36EF"/>
    <w:rsid w:val="00FE6267"/>
    <w:rsid w:val="00FF2783"/>
    <w:rsid w:val="00FF2AE1"/>
    <w:rsid w:val="00FF3E66"/>
    <w:rsid w:val="00FF6493"/>
    <w:rsid w:val="00FF75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4739"/>
  <w15:chartTrackingRefBased/>
  <w15:docId w15:val="{49C69B32-2CE5-402B-B141-6DF9D1D9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24E4"/>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1C24E4"/>
    <w:rPr>
      <w:color w:val="0563C1" w:themeColor="hyperlink"/>
      <w:u w:val="single"/>
    </w:rPr>
  </w:style>
  <w:style w:type="character" w:styleId="Hipervnculovisitado">
    <w:name w:val="FollowedHyperlink"/>
    <w:basedOn w:val="Fuentedeprrafopredeter"/>
    <w:uiPriority w:val="99"/>
    <w:semiHidden/>
    <w:unhideWhenUsed/>
    <w:rsid w:val="006D0BC5"/>
    <w:rPr>
      <w:color w:val="954F72" w:themeColor="followedHyperlink"/>
      <w:u w:val="single"/>
    </w:rPr>
  </w:style>
  <w:style w:type="character" w:styleId="Mencinsinresolver">
    <w:name w:val="Unresolved Mention"/>
    <w:basedOn w:val="Fuentedeprrafopredeter"/>
    <w:uiPriority w:val="99"/>
    <w:semiHidden/>
    <w:unhideWhenUsed/>
    <w:rsid w:val="006D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fd807-chu.infd.edu.ar/siti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1965</Words>
  <Characters>10809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2024-08-01T23:41:00Z</dcterms:created>
  <dcterms:modified xsi:type="dcterms:W3CDTF">2024-08-02T23:42:00Z</dcterms:modified>
</cp:coreProperties>
</file>